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71" w:rsidRPr="006A2BDA" w:rsidRDefault="00726671" w:rsidP="00726671">
      <w:pPr>
        <w:ind w:left="142" w:hanging="142"/>
        <w:rPr>
          <w:b/>
          <w:sz w:val="24"/>
          <w:szCs w:val="24"/>
        </w:rPr>
      </w:pPr>
      <w:r w:rsidRPr="006A2BDA">
        <w:rPr>
          <w:b/>
          <w:sz w:val="24"/>
          <w:szCs w:val="24"/>
        </w:rPr>
        <w:t>Условия охраны здоровья обучающихся ​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Обеспечение условий по охране здоровья обучающихся в ч. 1 ст. 41 ФЗ от 29.12.2012 № 273-ФЗ «Об образовании в РФ» включает в себя:  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1. Оказание первичной медико-санитарной помощи в порядке, установленном законодательством в сфере охраны здоровья.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2. Организация питания обучающихся.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3. Определение оптимальной учебной, </w:t>
      </w:r>
      <w:proofErr w:type="spellStart"/>
      <w:r w:rsidRPr="006A2BDA">
        <w:rPr>
          <w:sz w:val="24"/>
          <w:szCs w:val="24"/>
        </w:rPr>
        <w:t>внеучебной</w:t>
      </w:r>
      <w:proofErr w:type="spellEnd"/>
      <w:r w:rsidRPr="006A2BDA">
        <w:rPr>
          <w:sz w:val="24"/>
          <w:szCs w:val="24"/>
        </w:rPr>
        <w:t xml:space="preserve"> нагрузки, режима учебных занятий и продолжительности каникул.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4. Пропаганда и обучение навыкам здорового образа жизни, требованиям охраны труда.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5. Организация и создание условий для профилактики заболеваний и оздоровления обучающихся, для занятия ими физической культурой и спортом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6. Прохождение обучающимися в соответствии с законодательством РФ периодических медицинских осмотров и диспансеризации.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7. Профилактика и запрещение курения, употребления алкогольных, слабоалкогольных напитков, пива, наркотических средств и психотропных веществ. 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8. Обеспечение безопасности обучающихся во время пребывания в ОУ. 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9. Профилактика несчастных случаев с обучающимися во время пребывания в ОУ.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10. Проведение санитарно-противоэпидемических и профилактических мероприятий. 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11. Условия охраны здоровья обучающихся инвалидов и лиц с ограниченными возможностями здоровья.</w:t>
      </w:r>
    </w:p>
    <w:p w:rsidR="00726671" w:rsidRPr="006A2BDA" w:rsidRDefault="00726671" w:rsidP="0072667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Условия охраны здоровья обучающихся инвалидов и лиц с ограниченными возможностями здоровья в филиале созданы в соответствии со ст. 41 Федерального закона от 29 декабря 2012 года № 273-ФЗ "Об образовании в Российской Федерации" и соответствуют условиям охраны здоровья для всего контингента обучающихся.</w:t>
      </w:r>
    </w:p>
    <w:p w:rsidR="00224186" w:rsidRDefault="00726671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A"/>
    <w:rsid w:val="00194131"/>
    <w:rsid w:val="001D2678"/>
    <w:rsid w:val="00726671"/>
    <w:rsid w:val="00E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77F7-8596-45DF-AFF3-7B2DAA1F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7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HP Inc.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2020-09-18T04:33:00Z</dcterms:created>
  <dcterms:modified xsi:type="dcterms:W3CDTF">2020-09-18T04:33:00Z</dcterms:modified>
</cp:coreProperties>
</file>