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093" w:rsidRPr="00775885" w:rsidRDefault="003C3093" w:rsidP="003C3093">
      <w:pPr>
        <w:rPr>
          <w:b/>
        </w:rPr>
      </w:pPr>
      <w:r w:rsidRPr="00775885">
        <w:rPr>
          <w:b/>
        </w:rPr>
        <w:t>Средства обучения и воспитания, в том числе приспособленные для использования инвалидами и лицами с ограниченными возможностями здоровья</w:t>
      </w:r>
    </w:p>
    <w:p w:rsidR="003C3093" w:rsidRPr="00775885" w:rsidRDefault="003C3093" w:rsidP="003C3093">
      <w:r w:rsidRPr="00775885">
        <w:t>Средства обучения и воспитания в соответствии с Законом "Об образовании в РФ" - это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</w:t>
      </w:r>
    </w:p>
    <w:p w:rsidR="003C3093" w:rsidRPr="00775885" w:rsidRDefault="003C3093" w:rsidP="003C3093">
      <w:r w:rsidRPr="00775885">
        <w:t>Лицей в качестве средств обучения и воспитания, в том числе приспособленных для использования инвалидами и лицами с ограниченными возможностями здоровья, использует:</w:t>
      </w:r>
    </w:p>
    <w:p w:rsidR="003C3093" w:rsidRPr="00775885" w:rsidRDefault="003C3093" w:rsidP="003C3093">
      <w:r w:rsidRPr="00775885">
        <w:t>- доступ к информационным ресурсам Интернет;</w:t>
      </w:r>
    </w:p>
    <w:p w:rsidR="003C3093" w:rsidRPr="00775885" w:rsidRDefault="003C3093" w:rsidP="003C3093">
      <w:r w:rsidRPr="00775885">
        <w:t>- методические и оценочные материалы, входящие в состав программ обучения.</w:t>
      </w:r>
    </w:p>
    <w:p w:rsidR="003C3093" w:rsidRPr="00775885" w:rsidRDefault="003C3093" w:rsidP="003C3093">
      <w:r w:rsidRPr="00775885">
        <w:t>Интерактивная доска – сенсорный экран, подсоединенный к компьютеру, изображение с которого передает на</w:t>
      </w:r>
      <w:r>
        <w:t xml:space="preserve"> </w:t>
      </w:r>
      <w:r w:rsidRPr="00775885">
        <w:t>доску проектор. Использование проектора позволяет выводить на экран окна компьютера и наглядно демонстрировать различные возможности. Интерактивная доска позволяет полностью управлять любой презентацией – выводить на экран доски картинки, карты, схемы, создавать и перемещать объекты, запускать видео и интерактивные анимации, работать с любыми компьютерными программами.</w:t>
      </w:r>
    </w:p>
    <w:p w:rsidR="003C3093" w:rsidRPr="00775885" w:rsidRDefault="003C3093" w:rsidP="003C3093">
      <w:r w:rsidRPr="00775885">
        <w:t>Использование ИД на различных этапах урока:</w:t>
      </w:r>
    </w:p>
    <w:p w:rsidR="003C3093" w:rsidRPr="00775885" w:rsidRDefault="003C3093" w:rsidP="003C3093">
      <w:r w:rsidRPr="00775885">
        <w:t xml:space="preserve">- Актуализация опорных знаний (проверка домашнего </w:t>
      </w:r>
      <w:proofErr w:type="gramStart"/>
      <w:r w:rsidRPr="00775885">
        <w:t>задания)‏</w:t>
      </w:r>
      <w:proofErr w:type="gramEnd"/>
      <w:r w:rsidRPr="00775885">
        <w:t>;</w:t>
      </w:r>
    </w:p>
    <w:p w:rsidR="003C3093" w:rsidRPr="00775885" w:rsidRDefault="003C3093" w:rsidP="003C3093">
      <w:r w:rsidRPr="00775885">
        <w:t xml:space="preserve">- Формирование понятий и способов действий (Изложение нового </w:t>
      </w:r>
      <w:proofErr w:type="gramStart"/>
      <w:r w:rsidRPr="00775885">
        <w:t>материала)‏</w:t>
      </w:r>
      <w:proofErr w:type="gramEnd"/>
      <w:r w:rsidRPr="00775885">
        <w:t>;</w:t>
      </w:r>
    </w:p>
    <w:p w:rsidR="003C3093" w:rsidRPr="00775885" w:rsidRDefault="003C3093" w:rsidP="003C3093">
      <w:r w:rsidRPr="00775885">
        <w:t>- Актуализация необходимых знаний (Закрепление)‏.</w:t>
      </w:r>
    </w:p>
    <w:p w:rsidR="003C3093" w:rsidRPr="00775885" w:rsidRDefault="003C3093" w:rsidP="003C3093">
      <w:r w:rsidRPr="00775885">
        <w:t>Критерии отбора информации при подготовке к занятию с использованием интерактивной доски:</w:t>
      </w:r>
    </w:p>
    <w:p w:rsidR="003C3093" w:rsidRPr="00775885" w:rsidRDefault="003C3093" w:rsidP="003C3093">
      <w:r w:rsidRPr="00775885">
        <w:t>- Содержание, глубина и объем научной информации должны соответствовать познавательным возможностям и уровню работоспособности учащихся, учитывать их интеллектуальную подготовку и возрастные особенности.</w:t>
      </w:r>
    </w:p>
    <w:p w:rsidR="003C3093" w:rsidRPr="00775885" w:rsidRDefault="003C3093" w:rsidP="003C3093">
      <w:r w:rsidRPr="00775885">
        <w:t>- При отборе материала для зрительного ряда описания модели избегать дальних планов и мелких деталей.</w:t>
      </w:r>
    </w:p>
    <w:p w:rsidR="003C3093" w:rsidRPr="00775885" w:rsidRDefault="003C3093" w:rsidP="003C3093">
      <w:r w:rsidRPr="00775885">
        <w:t>- Зрительный ряд и дикторский текст должны быть связаны между собой, создавать единый поток информации и подавать ее в понятной учащимся логической последовательности, порционно шаговым методом в доступном темпе, дикторский текст должен быть четким и ясным.</w:t>
      </w:r>
    </w:p>
    <w:p w:rsidR="003C3093" w:rsidRPr="00775885" w:rsidRDefault="003C3093" w:rsidP="003C3093">
      <w:r w:rsidRPr="00775885">
        <w:t>- Следует избегать больших текстовых фрагментов.</w:t>
      </w:r>
    </w:p>
    <w:p w:rsidR="003C3093" w:rsidRPr="00775885" w:rsidRDefault="003C3093" w:rsidP="003C3093">
      <w:r w:rsidRPr="00775885">
        <w:t>- Недопустимо использовать для чтения текста полосы прокрутки или кнопки перехода от экрана к экрану.</w:t>
      </w:r>
    </w:p>
    <w:p w:rsidR="003C3093" w:rsidRPr="00775885" w:rsidRDefault="003C3093" w:rsidP="003C3093">
      <w:r w:rsidRPr="00775885">
        <w:t>- Интерфейс должен быть интуитивным.</w:t>
      </w:r>
    </w:p>
    <w:p w:rsidR="003C3093" w:rsidRPr="00775885" w:rsidRDefault="003C3093" w:rsidP="003C3093">
      <w:r w:rsidRPr="00775885">
        <w:t>- Выделять в текстах наиболее важные части, используя полужирное и курсивное начертание знаков.</w:t>
      </w:r>
    </w:p>
    <w:p w:rsidR="00224186" w:rsidRDefault="003C3093">
      <w:bookmarkStart w:id="0" w:name="_GoBack"/>
      <w:bookmarkEnd w:id="0"/>
    </w:p>
    <w:sectPr w:rsidR="0022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7C"/>
    <w:rsid w:val="00194131"/>
    <w:rsid w:val="001D2678"/>
    <w:rsid w:val="002E697C"/>
    <w:rsid w:val="003C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807AB-153B-441D-A6C1-ACE674BA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093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Company>HP Inc.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Техник-программист</dc:creator>
  <cp:keywords/>
  <dc:description/>
  <cp:lastModifiedBy>Техник-программист</cp:lastModifiedBy>
  <cp:revision>2</cp:revision>
  <dcterms:created xsi:type="dcterms:W3CDTF">2020-09-18T04:47:00Z</dcterms:created>
  <dcterms:modified xsi:type="dcterms:W3CDTF">2020-09-18T04:47:00Z</dcterms:modified>
</cp:coreProperties>
</file>