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47" w:rsidRDefault="003B5D47" w:rsidP="003B5D47">
      <w:pPr>
        <w:ind w:firstLine="540"/>
        <w:jc w:val="center"/>
        <w:rPr>
          <w:b/>
          <w:sz w:val="28"/>
          <w:szCs w:val="28"/>
        </w:rPr>
      </w:pPr>
      <w:r>
        <w:rPr>
          <w:b/>
          <w:sz w:val="28"/>
          <w:szCs w:val="28"/>
        </w:rPr>
        <w:t xml:space="preserve">Министерство </w:t>
      </w:r>
      <w:r w:rsidR="00DE2221">
        <w:rPr>
          <w:b/>
          <w:sz w:val="28"/>
          <w:szCs w:val="28"/>
        </w:rPr>
        <w:t xml:space="preserve">образования и науки </w:t>
      </w:r>
      <w:r>
        <w:rPr>
          <w:b/>
          <w:sz w:val="28"/>
          <w:szCs w:val="28"/>
        </w:rPr>
        <w:t xml:space="preserve"> Республики Саха (Якутия)</w:t>
      </w:r>
    </w:p>
    <w:p w:rsidR="003B5D47" w:rsidRDefault="003B5D47" w:rsidP="00DE2221">
      <w:pPr>
        <w:ind w:firstLine="540"/>
        <w:jc w:val="center"/>
        <w:rPr>
          <w:b/>
          <w:sz w:val="28"/>
          <w:szCs w:val="28"/>
        </w:rPr>
      </w:pPr>
      <w:r>
        <w:rPr>
          <w:b/>
          <w:sz w:val="28"/>
          <w:szCs w:val="28"/>
        </w:rPr>
        <w:t xml:space="preserve">Государственное бюджетное </w:t>
      </w:r>
      <w:r w:rsidR="00DE2221">
        <w:rPr>
          <w:b/>
          <w:sz w:val="28"/>
          <w:szCs w:val="28"/>
        </w:rPr>
        <w:t xml:space="preserve">профессиональное </w:t>
      </w:r>
      <w:r>
        <w:rPr>
          <w:b/>
          <w:sz w:val="28"/>
          <w:szCs w:val="28"/>
        </w:rPr>
        <w:t>образовательное учреждение Республики Саха (Якутия)</w:t>
      </w:r>
    </w:p>
    <w:p w:rsidR="003B5D47" w:rsidRPr="009D5FF6" w:rsidRDefault="0057761E" w:rsidP="0057761E">
      <w:pPr>
        <w:ind w:firstLine="540"/>
        <w:rPr>
          <w:b/>
          <w:sz w:val="28"/>
          <w:szCs w:val="28"/>
        </w:rPr>
      </w:pPr>
      <w:r>
        <w:rPr>
          <w:b/>
          <w:sz w:val="28"/>
          <w:szCs w:val="28"/>
        </w:rPr>
        <w:t xml:space="preserve">                      </w:t>
      </w:r>
      <w:r w:rsidR="003B5D47">
        <w:rPr>
          <w:b/>
          <w:sz w:val="28"/>
          <w:szCs w:val="28"/>
        </w:rPr>
        <w:t xml:space="preserve"> «</w:t>
      </w:r>
      <w:r w:rsidR="00DE2221">
        <w:rPr>
          <w:b/>
          <w:sz w:val="28"/>
          <w:szCs w:val="28"/>
        </w:rPr>
        <w:t>Жиганский многопрофильный лицей</w:t>
      </w:r>
      <w:r w:rsidR="003B5D47">
        <w:rPr>
          <w:b/>
          <w:sz w:val="28"/>
          <w:szCs w:val="28"/>
        </w:rPr>
        <w:t>»</w:t>
      </w:r>
    </w:p>
    <w:p w:rsidR="003B5D47" w:rsidRPr="009D5FF6" w:rsidRDefault="003B5D47" w:rsidP="003B5D47">
      <w:pPr>
        <w:ind w:firstLine="540"/>
        <w:jc w:val="center"/>
        <w:rPr>
          <w:b/>
          <w:sz w:val="28"/>
          <w:szCs w:val="28"/>
        </w:rPr>
      </w:pPr>
    </w:p>
    <w:p w:rsidR="003B5D47" w:rsidRPr="00BE5A21" w:rsidRDefault="003B5D47" w:rsidP="003B5D47">
      <w:pPr>
        <w:ind w:firstLine="540"/>
        <w:jc w:val="both"/>
        <w:rPr>
          <w:sz w:val="28"/>
          <w:szCs w:val="28"/>
        </w:rPr>
      </w:pPr>
    </w:p>
    <w:p w:rsidR="003B5D47" w:rsidRPr="009D5FF6" w:rsidRDefault="003B5D47" w:rsidP="003B5D47">
      <w:pPr>
        <w:ind w:firstLine="540"/>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786"/>
      </w:tblGrid>
      <w:tr w:rsidR="003B5D47" w:rsidRPr="008C6045" w:rsidTr="006E660D">
        <w:tc>
          <w:tcPr>
            <w:tcW w:w="4785" w:type="dxa"/>
          </w:tcPr>
          <w:p w:rsidR="003B5D47" w:rsidRPr="008C6045" w:rsidRDefault="008C6045" w:rsidP="006E660D">
            <w:pPr>
              <w:jc w:val="both"/>
              <w:rPr>
                <w:b/>
              </w:rPr>
            </w:pPr>
            <w:r>
              <w:rPr>
                <w:b/>
              </w:rPr>
              <w:t xml:space="preserve">  </w:t>
            </w:r>
          </w:p>
        </w:tc>
        <w:tc>
          <w:tcPr>
            <w:tcW w:w="4786" w:type="dxa"/>
          </w:tcPr>
          <w:p w:rsidR="003B5D47" w:rsidRPr="008C6045" w:rsidRDefault="003B5D47" w:rsidP="00A203BC">
            <w:pPr>
              <w:jc w:val="right"/>
            </w:pPr>
            <w:r w:rsidRPr="008C6045">
              <w:t>Утверждаю</w:t>
            </w:r>
          </w:p>
          <w:p w:rsidR="003B5D47" w:rsidRPr="008C6045" w:rsidRDefault="00A203BC" w:rsidP="008C6045">
            <w:pPr>
              <w:jc w:val="center"/>
            </w:pPr>
            <w:r w:rsidRPr="008C6045">
              <w:t>И.о. д</w:t>
            </w:r>
            <w:r w:rsidR="003B5D47" w:rsidRPr="008C6045">
              <w:t>иректор</w:t>
            </w:r>
            <w:r w:rsidRPr="008C6045">
              <w:t>а</w:t>
            </w:r>
            <w:r w:rsidR="003B5D47" w:rsidRPr="008C6045">
              <w:t xml:space="preserve"> ГБ</w:t>
            </w:r>
            <w:r w:rsidR="00497D27" w:rsidRPr="008C6045">
              <w:t>ПОУ РС</w:t>
            </w:r>
            <w:r w:rsidR="008C6045" w:rsidRPr="008C6045">
              <w:t xml:space="preserve"> </w:t>
            </w:r>
            <w:r w:rsidR="0057761E" w:rsidRPr="008C6045">
              <w:t>(Я)</w:t>
            </w:r>
            <w:r w:rsidR="008C6045" w:rsidRPr="008C6045">
              <w:t xml:space="preserve"> </w:t>
            </w:r>
            <w:r w:rsidR="0057761E" w:rsidRPr="008C6045">
              <w:t>«ЖМЛ</w:t>
            </w:r>
            <w:r w:rsidR="003B5D47" w:rsidRPr="008C6045">
              <w:t>»</w:t>
            </w:r>
          </w:p>
          <w:p w:rsidR="003B5D47" w:rsidRPr="008C6045" w:rsidRDefault="003B5D47" w:rsidP="006E660D">
            <w:pPr>
              <w:jc w:val="center"/>
            </w:pPr>
            <w:r w:rsidRPr="008C6045">
              <w:t>____</w:t>
            </w:r>
            <w:r w:rsidR="00A203BC" w:rsidRPr="008C6045">
              <w:t>_____________/ А.В Богдокумов</w:t>
            </w:r>
            <w:r w:rsidRPr="008C6045">
              <w:t>/</w:t>
            </w:r>
          </w:p>
          <w:p w:rsidR="003B5D47" w:rsidRPr="008C6045" w:rsidRDefault="00A203BC" w:rsidP="006E660D">
            <w:pPr>
              <w:jc w:val="center"/>
            </w:pPr>
            <w:r w:rsidRPr="008C6045">
              <w:t>«___» _______________ 2018</w:t>
            </w:r>
            <w:r w:rsidR="003B5D47" w:rsidRPr="008C6045">
              <w:t xml:space="preserve"> г.</w:t>
            </w:r>
          </w:p>
        </w:tc>
      </w:tr>
    </w:tbl>
    <w:p w:rsidR="003B5D47" w:rsidRPr="008C6045" w:rsidRDefault="003B5D47" w:rsidP="003B5D47">
      <w:pPr>
        <w:ind w:firstLine="540"/>
        <w:jc w:val="both"/>
        <w:rPr>
          <w:b/>
        </w:rPr>
      </w:pPr>
    </w:p>
    <w:p w:rsidR="003B5D47" w:rsidRPr="008C6045" w:rsidRDefault="003B5D47" w:rsidP="003B5D47">
      <w:pPr>
        <w:ind w:firstLine="540"/>
        <w:jc w:val="both"/>
        <w:rPr>
          <w:b/>
        </w:rPr>
      </w:pPr>
    </w:p>
    <w:p w:rsidR="003B5D47" w:rsidRDefault="003B5D47" w:rsidP="003B5D47">
      <w:pPr>
        <w:ind w:firstLine="540"/>
        <w:jc w:val="both"/>
        <w:rPr>
          <w:b/>
          <w:sz w:val="28"/>
          <w:szCs w:val="28"/>
        </w:rPr>
      </w:pPr>
    </w:p>
    <w:p w:rsidR="003B5D47" w:rsidRPr="0000458A" w:rsidRDefault="003B5D47" w:rsidP="003B5D47">
      <w:pPr>
        <w:ind w:firstLine="540"/>
        <w:jc w:val="center"/>
        <w:rPr>
          <w:b/>
          <w:sz w:val="40"/>
          <w:szCs w:val="40"/>
        </w:rPr>
      </w:pPr>
      <w:r>
        <w:rPr>
          <w:b/>
          <w:sz w:val="28"/>
          <w:szCs w:val="28"/>
        </w:rPr>
        <w:br/>
      </w:r>
      <w:r w:rsidRPr="0000458A">
        <w:rPr>
          <w:b/>
          <w:sz w:val="40"/>
          <w:szCs w:val="40"/>
        </w:rPr>
        <w:t>ОТЧЕТ</w:t>
      </w:r>
    </w:p>
    <w:p w:rsidR="003B5D47" w:rsidRPr="0000458A" w:rsidRDefault="003B5D47" w:rsidP="003B5D47">
      <w:pPr>
        <w:ind w:firstLine="540"/>
        <w:jc w:val="center"/>
        <w:rPr>
          <w:b/>
          <w:sz w:val="40"/>
          <w:szCs w:val="40"/>
        </w:rPr>
      </w:pPr>
      <w:r w:rsidRPr="0000458A">
        <w:rPr>
          <w:b/>
          <w:sz w:val="40"/>
          <w:szCs w:val="40"/>
        </w:rPr>
        <w:t>о результатах самообследования</w:t>
      </w:r>
    </w:p>
    <w:p w:rsidR="003B5D47" w:rsidRPr="0000458A" w:rsidRDefault="003B5D47" w:rsidP="003B5D47">
      <w:pPr>
        <w:ind w:firstLine="540"/>
        <w:jc w:val="center"/>
        <w:rPr>
          <w:b/>
          <w:sz w:val="40"/>
          <w:szCs w:val="40"/>
        </w:rPr>
      </w:pPr>
      <w:r w:rsidRPr="0000458A">
        <w:rPr>
          <w:b/>
          <w:sz w:val="40"/>
          <w:szCs w:val="40"/>
        </w:rPr>
        <w:t>образовательной деятельности</w:t>
      </w:r>
    </w:p>
    <w:p w:rsidR="003B5D47" w:rsidRPr="009D5FF6" w:rsidRDefault="003B5D47" w:rsidP="003B5D47">
      <w:pPr>
        <w:ind w:firstLine="540"/>
        <w:jc w:val="center"/>
        <w:rPr>
          <w:b/>
          <w:sz w:val="56"/>
          <w:szCs w:val="56"/>
        </w:rPr>
      </w:pPr>
    </w:p>
    <w:p w:rsidR="003B5D47" w:rsidRPr="009D5FF6" w:rsidRDefault="003B5D47" w:rsidP="003B5D47">
      <w:pPr>
        <w:ind w:firstLine="540"/>
        <w:jc w:val="center"/>
        <w:rPr>
          <w:b/>
          <w:sz w:val="52"/>
          <w:szCs w:val="52"/>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Default="003B5D47" w:rsidP="003B5D47">
      <w:pPr>
        <w:ind w:firstLine="540"/>
        <w:jc w:val="right"/>
        <w:rPr>
          <w:sz w:val="28"/>
          <w:szCs w:val="28"/>
        </w:rPr>
      </w:pPr>
      <w:r w:rsidRPr="009D5FF6">
        <w:rPr>
          <w:sz w:val="28"/>
          <w:szCs w:val="28"/>
        </w:rPr>
        <w:t>Адрес</w:t>
      </w:r>
      <w:r>
        <w:rPr>
          <w:sz w:val="28"/>
          <w:szCs w:val="28"/>
        </w:rPr>
        <w:t>:  Республика Саха (Якутия)</w:t>
      </w:r>
    </w:p>
    <w:p w:rsidR="003B5D47" w:rsidRDefault="003B5D47" w:rsidP="003B5D47">
      <w:pPr>
        <w:ind w:firstLine="540"/>
        <w:jc w:val="right"/>
        <w:rPr>
          <w:sz w:val="28"/>
          <w:szCs w:val="28"/>
        </w:rPr>
      </w:pPr>
      <w:r>
        <w:rPr>
          <w:sz w:val="28"/>
          <w:szCs w:val="28"/>
        </w:rPr>
        <w:t>МР «Жиганский НЭР»</w:t>
      </w:r>
    </w:p>
    <w:p w:rsidR="003B5D47" w:rsidRDefault="0057761E" w:rsidP="003B5D47">
      <w:pPr>
        <w:ind w:firstLine="540"/>
        <w:jc w:val="right"/>
        <w:rPr>
          <w:sz w:val="28"/>
          <w:szCs w:val="28"/>
        </w:rPr>
      </w:pPr>
      <w:r>
        <w:rPr>
          <w:sz w:val="28"/>
          <w:szCs w:val="28"/>
        </w:rPr>
        <w:t>с. Жиганск ул. Р. Дмитриева, 14а</w:t>
      </w:r>
    </w:p>
    <w:p w:rsidR="003B5D47" w:rsidRDefault="003B5D47" w:rsidP="003B5D47">
      <w:pPr>
        <w:ind w:firstLine="540"/>
        <w:jc w:val="right"/>
        <w:rPr>
          <w:sz w:val="28"/>
          <w:szCs w:val="28"/>
        </w:rPr>
      </w:pPr>
    </w:p>
    <w:p w:rsidR="003B5D47" w:rsidRPr="009D5FF6" w:rsidRDefault="003B5D47" w:rsidP="003B5D47">
      <w:pPr>
        <w:ind w:firstLine="540"/>
        <w:jc w:val="right"/>
        <w:rPr>
          <w:sz w:val="28"/>
          <w:szCs w:val="28"/>
        </w:rPr>
      </w:pPr>
    </w:p>
    <w:p w:rsidR="003B5D47" w:rsidRPr="009D5FF6" w:rsidRDefault="003B5D47" w:rsidP="003B5D47">
      <w:pPr>
        <w:ind w:firstLine="540"/>
        <w:jc w:val="both"/>
        <w:rPr>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562478" w:rsidP="0000458A">
      <w:pPr>
        <w:ind w:firstLine="540"/>
        <w:jc w:val="center"/>
        <w:rPr>
          <w:b/>
          <w:sz w:val="28"/>
          <w:szCs w:val="28"/>
        </w:rPr>
      </w:pPr>
      <w:r>
        <w:rPr>
          <w:b/>
          <w:sz w:val="28"/>
          <w:szCs w:val="28"/>
        </w:rPr>
        <w:t xml:space="preserve">Жиганск, </w:t>
      </w:r>
      <w:r w:rsidR="007C0002">
        <w:rPr>
          <w:b/>
          <w:sz w:val="28"/>
          <w:szCs w:val="28"/>
        </w:rPr>
        <w:t>2017-2018уч.</w:t>
      </w:r>
      <w:r w:rsidR="0000458A">
        <w:rPr>
          <w:b/>
          <w:sz w:val="28"/>
          <w:szCs w:val="28"/>
        </w:rPr>
        <w:t>г.</w:t>
      </w:r>
    </w:p>
    <w:p w:rsidR="003B5D47" w:rsidRPr="009D5FF6" w:rsidRDefault="003B5D47" w:rsidP="003B5D47">
      <w:pPr>
        <w:ind w:firstLine="540"/>
        <w:jc w:val="both"/>
        <w:rPr>
          <w:b/>
          <w:sz w:val="28"/>
          <w:szCs w:val="28"/>
        </w:rPr>
      </w:pPr>
    </w:p>
    <w:p w:rsidR="003B5D47" w:rsidRDefault="003B5D47" w:rsidP="0057761E">
      <w:pPr>
        <w:jc w:val="center"/>
        <w:rPr>
          <w:sz w:val="28"/>
          <w:szCs w:val="28"/>
        </w:rPr>
      </w:pPr>
      <w:r w:rsidRPr="009D5FF6">
        <w:rPr>
          <w:sz w:val="28"/>
          <w:szCs w:val="28"/>
        </w:rPr>
        <w:lastRenderedPageBreak/>
        <w:t>Содержание</w:t>
      </w:r>
    </w:p>
    <w:p w:rsidR="003B5D47" w:rsidRPr="009D5FF6" w:rsidRDefault="003B5D47" w:rsidP="003B5D47">
      <w:pPr>
        <w:ind w:firstLine="540"/>
        <w:jc w:val="center"/>
        <w:rPr>
          <w:sz w:val="28"/>
          <w:szCs w:val="28"/>
        </w:rPr>
      </w:pPr>
    </w:p>
    <w:tbl>
      <w:tblPr>
        <w:tblStyle w:val="a3"/>
        <w:tblW w:w="0" w:type="auto"/>
        <w:tblLayout w:type="fixed"/>
        <w:tblLook w:val="01E0"/>
      </w:tblPr>
      <w:tblGrid>
        <w:gridCol w:w="250"/>
        <w:gridCol w:w="9639"/>
      </w:tblGrid>
      <w:tr w:rsidR="003B5D47" w:rsidTr="007761AE">
        <w:tc>
          <w:tcPr>
            <w:tcW w:w="250" w:type="dxa"/>
            <w:tcBorders>
              <w:top w:val="nil"/>
              <w:left w:val="nil"/>
              <w:bottom w:val="nil"/>
              <w:right w:val="nil"/>
            </w:tcBorders>
          </w:tcPr>
          <w:p w:rsidR="003B5D47" w:rsidRPr="00BA0587" w:rsidRDefault="003B5D47" w:rsidP="00BA0587">
            <w:pPr>
              <w:pStyle w:val="a4"/>
              <w:numPr>
                <w:ilvl w:val="0"/>
                <w:numId w:val="1"/>
              </w:numPr>
              <w:jc w:val="both"/>
              <w:rPr>
                <w:sz w:val="28"/>
                <w:szCs w:val="28"/>
              </w:rPr>
            </w:pPr>
          </w:p>
        </w:tc>
        <w:tc>
          <w:tcPr>
            <w:tcW w:w="9639" w:type="dxa"/>
            <w:tcBorders>
              <w:top w:val="nil"/>
              <w:left w:val="nil"/>
              <w:bottom w:val="nil"/>
              <w:right w:val="nil"/>
            </w:tcBorders>
          </w:tcPr>
          <w:p w:rsidR="003B5D47" w:rsidRPr="0057761E" w:rsidRDefault="003B5D47" w:rsidP="006E660D">
            <w:pPr>
              <w:jc w:val="both"/>
              <w:rPr>
                <w:sz w:val="28"/>
                <w:szCs w:val="28"/>
              </w:rPr>
            </w:pPr>
          </w:p>
          <w:p w:rsidR="0057761E" w:rsidRPr="0057761E" w:rsidRDefault="0057761E" w:rsidP="006E660D">
            <w:pPr>
              <w:jc w:val="both"/>
              <w:rPr>
                <w:sz w:val="28"/>
                <w:szCs w:val="28"/>
              </w:rPr>
            </w:pPr>
          </w:p>
          <w:p w:rsidR="00554ECA" w:rsidRPr="008458F3" w:rsidRDefault="00554ECA" w:rsidP="008458F3">
            <w:pPr>
              <w:ind w:left="360"/>
              <w:jc w:val="both"/>
              <w:rPr>
                <w:sz w:val="28"/>
                <w:szCs w:val="28"/>
              </w:rPr>
            </w:pPr>
            <w:r w:rsidRPr="008458F3">
              <w:rPr>
                <w:sz w:val="28"/>
                <w:szCs w:val="28"/>
              </w:rPr>
              <w:t>Введение.</w:t>
            </w:r>
          </w:p>
          <w:p w:rsidR="00554ECA" w:rsidRPr="008458F3" w:rsidRDefault="00554ECA" w:rsidP="008458F3">
            <w:pPr>
              <w:ind w:left="360"/>
              <w:jc w:val="both"/>
              <w:rPr>
                <w:sz w:val="28"/>
                <w:szCs w:val="28"/>
              </w:rPr>
            </w:pPr>
            <w:r w:rsidRPr="008458F3">
              <w:rPr>
                <w:sz w:val="28"/>
                <w:szCs w:val="28"/>
              </w:rPr>
              <w:t xml:space="preserve">Часть 1. Аналитическая </w:t>
            </w:r>
          </w:p>
          <w:p w:rsidR="00554ECA" w:rsidRPr="008458F3" w:rsidRDefault="008458F3" w:rsidP="008458F3">
            <w:pPr>
              <w:jc w:val="both"/>
              <w:rPr>
                <w:sz w:val="28"/>
                <w:szCs w:val="28"/>
              </w:rPr>
            </w:pPr>
            <w:r>
              <w:rPr>
                <w:sz w:val="28"/>
                <w:szCs w:val="28"/>
              </w:rPr>
              <w:t xml:space="preserve">     </w:t>
            </w:r>
            <w:r w:rsidRPr="008458F3">
              <w:rPr>
                <w:sz w:val="28"/>
                <w:szCs w:val="28"/>
              </w:rPr>
              <w:t>1.</w:t>
            </w:r>
            <w:r w:rsidR="00554ECA" w:rsidRPr="008458F3">
              <w:rPr>
                <w:sz w:val="28"/>
                <w:szCs w:val="28"/>
              </w:rPr>
              <w:t>Общие сведения о ГБПОУ Р</w:t>
            </w:r>
            <w:proofErr w:type="gramStart"/>
            <w:r w:rsidR="00554ECA" w:rsidRPr="008458F3">
              <w:rPr>
                <w:sz w:val="28"/>
                <w:szCs w:val="28"/>
              </w:rPr>
              <w:t>С(</w:t>
            </w:r>
            <w:proofErr w:type="gramEnd"/>
            <w:r w:rsidR="00554ECA" w:rsidRPr="008458F3">
              <w:rPr>
                <w:sz w:val="28"/>
                <w:szCs w:val="28"/>
              </w:rPr>
              <w:t>Я) «ЖМЛ»</w:t>
            </w:r>
            <w:r w:rsidRPr="008458F3">
              <w:rPr>
                <w:sz w:val="28"/>
                <w:szCs w:val="28"/>
              </w:rPr>
              <w:t>.</w:t>
            </w:r>
          </w:p>
          <w:p w:rsidR="00554ECA" w:rsidRDefault="00554ECA" w:rsidP="00554ECA">
            <w:pPr>
              <w:pStyle w:val="a4"/>
              <w:ind w:left="1080"/>
              <w:jc w:val="both"/>
              <w:rPr>
                <w:sz w:val="28"/>
                <w:szCs w:val="28"/>
              </w:rPr>
            </w:pPr>
            <w:r>
              <w:rPr>
                <w:sz w:val="28"/>
                <w:szCs w:val="28"/>
              </w:rPr>
              <w:t>1.1.Информационная справка о лицее</w:t>
            </w:r>
            <w:r w:rsidR="008458F3">
              <w:rPr>
                <w:sz w:val="28"/>
                <w:szCs w:val="28"/>
              </w:rPr>
              <w:t>.</w:t>
            </w:r>
          </w:p>
          <w:p w:rsidR="00554ECA" w:rsidRDefault="00554ECA" w:rsidP="00554ECA">
            <w:pPr>
              <w:pStyle w:val="a4"/>
              <w:ind w:left="1080"/>
              <w:jc w:val="both"/>
              <w:rPr>
                <w:sz w:val="28"/>
                <w:szCs w:val="28"/>
              </w:rPr>
            </w:pPr>
            <w:r>
              <w:rPr>
                <w:sz w:val="28"/>
                <w:szCs w:val="28"/>
              </w:rPr>
              <w:t>1.2.Историческая справка</w:t>
            </w:r>
            <w:r w:rsidR="008458F3">
              <w:rPr>
                <w:sz w:val="28"/>
                <w:szCs w:val="28"/>
              </w:rPr>
              <w:t>.</w:t>
            </w:r>
          </w:p>
          <w:p w:rsidR="0057761E" w:rsidRDefault="00554ECA" w:rsidP="00554ECA">
            <w:pPr>
              <w:pStyle w:val="a4"/>
              <w:ind w:left="1080"/>
              <w:jc w:val="both"/>
              <w:rPr>
                <w:sz w:val="28"/>
                <w:szCs w:val="28"/>
              </w:rPr>
            </w:pPr>
            <w:r>
              <w:rPr>
                <w:sz w:val="28"/>
                <w:szCs w:val="28"/>
              </w:rPr>
              <w:t>1.3.Организационно</w:t>
            </w:r>
            <w:r w:rsidR="0057761E" w:rsidRPr="00554ECA">
              <w:rPr>
                <w:sz w:val="28"/>
                <w:szCs w:val="28"/>
              </w:rPr>
              <w:t xml:space="preserve">– </w:t>
            </w:r>
            <w:proofErr w:type="gramStart"/>
            <w:r w:rsidR="0057761E" w:rsidRPr="00554ECA">
              <w:rPr>
                <w:sz w:val="28"/>
                <w:szCs w:val="28"/>
              </w:rPr>
              <w:t>пр</w:t>
            </w:r>
            <w:proofErr w:type="gramEnd"/>
            <w:r w:rsidR="0057761E" w:rsidRPr="00554ECA">
              <w:rPr>
                <w:sz w:val="28"/>
                <w:szCs w:val="28"/>
              </w:rPr>
              <w:t xml:space="preserve">авовое обеспечение образовательного </w:t>
            </w:r>
          </w:p>
          <w:p w:rsidR="00554ECA" w:rsidRDefault="00554ECA" w:rsidP="00554ECA">
            <w:pPr>
              <w:pStyle w:val="a4"/>
              <w:ind w:left="1080"/>
              <w:jc w:val="both"/>
              <w:rPr>
                <w:sz w:val="28"/>
                <w:szCs w:val="28"/>
              </w:rPr>
            </w:pPr>
            <w:r>
              <w:rPr>
                <w:sz w:val="28"/>
                <w:szCs w:val="28"/>
              </w:rPr>
              <w:t xml:space="preserve">      </w:t>
            </w:r>
            <w:r w:rsidR="008458F3">
              <w:rPr>
                <w:sz w:val="28"/>
                <w:szCs w:val="28"/>
              </w:rPr>
              <w:t>Д</w:t>
            </w:r>
            <w:r>
              <w:rPr>
                <w:sz w:val="28"/>
                <w:szCs w:val="28"/>
              </w:rPr>
              <w:t>еятельности</w:t>
            </w:r>
            <w:r w:rsidR="008458F3">
              <w:rPr>
                <w:sz w:val="28"/>
                <w:szCs w:val="28"/>
              </w:rPr>
              <w:t>.</w:t>
            </w:r>
          </w:p>
          <w:p w:rsidR="008458F3" w:rsidRPr="008458F3" w:rsidRDefault="00554ECA" w:rsidP="008458F3">
            <w:pPr>
              <w:pStyle w:val="a4"/>
              <w:ind w:left="1080"/>
              <w:jc w:val="both"/>
              <w:rPr>
                <w:sz w:val="28"/>
                <w:szCs w:val="28"/>
              </w:rPr>
            </w:pPr>
            <w:r>
              <w:rPr>
                <w:sz w:val="28"/>
                <w:szCs w:val="28"/>
              </w:rPr>
              <w:t>1.4.Управление лицеем, организационная структура.</w:t>
            </w:r>
          </w:p>
          <w:p w:rsidR="00554ECA" w:rsidRDefault="008458F3" w:rsidP="00554ECA">
            <w:pPr>
              <w:jc w:val="both"/>
              <w:rPr>
                <w:sz w:val="28"/>
                <w:szCs w:val="28"/>
              </w:rPr>
            </w:pPr>
            <w:r>
              <w:rPr>
                <w:sz w:val="28"/>
                <w:szCs w:val="28"/>
              </w:rPr>
              <w:t xml:space="preserve">     2.</w:t>
            </w:r>
            <w:r w:rsidR="00554ECA">
              <w:rPr>
                <w:sz w:val="28"/>
                <w:szCs w:val="28"/>
              </w:rPr>
              <w:t>Образовательная деятельность</w:t>
            </w:r>
            <w:r>
              <w:rPr>
                <w:sz w:val="28"/>
                <w:szCs w:val="28"/>
              </w:rPr>
              <w:t>.</w:t>
            </w:r>
          </w:p>
          <w:p w:rsidR="00554ECA" w:rsidRDefault="00FE659F" w:rsidP="00554ECA">
            <w:pPr>
              <w:jc w:val="both"/>
              <w:rPr>
                <w:rFonts w:eastAsiaTheme="minorHAnsi"/>
                <w:bCs/>
                <w:color w:val="000000"/>
                <w:sz w:val="28"/>
                <w:szCs w:val="28"/>
                <w:lang w:eastAsia="en-US"/>
              </w:rPr>
            </w:pPr>
            <w:r>
              <w:rPr>
                <w:sz w:val="28"/>
                <w:szCs w:val="28"/>
              </w:rPr>
              <w:t xml:space="preserve">               </w:t>
            </w:r>
            <w:r w:rsidR="00554ECA">
              <w:rPr>
                <w:sz w:val="28"/>
                <w:szCs w:val="28"/>
              </w:rPr>
              <w:t xml:space="preserve"> 2.1.</w:t>
            </w:r>
            <w:r w:rsidR="00554ECA">
              <w:rPr>
                <w:rFonts w:eastAsiaTheme="minorHAnsi"/>
                <w:bCs/>
                <w:color w:val="000000"/>
                <w:sz w:val="28"/>
                <w:szCs w:val="28"/>
                <w:lang w:eastAsia="en-US"/>
              </w:rPr>
              <w:t>Основные образовательные программы</w:t>
            </w:r>
            <w:r>
              <w:rPr>
                <w:rFonts w:eastAsiaTheme="minorHAnsi"/>
                <w:bCs/>
                <w:color w:val="000000"/>
                <w:sz w:val="28"/>
                <w:szCs w:val="28"/>
                <w:lang w:eastAsia="en-US"/>
              </w:rPr>
              <w:t xml:space="preserve"> среднего </w:t>
            </w:r>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w:t>
            </w:r>
            <w:proofErr w:type="gramStart"/>
            <w:r>
              <w:rPr>
                <w:rFonts w:eastAsiaTheme="minorHAnsi"/>
                <w:bCs/>
                <w:color w:val="000000"/>
                <w:sz w:val="28"/>
                <w:szCs w:val="28"/>
                <w:lang w:eastAsia="en-US"/>
              </w:rPr>
              <w:t>профессионального образования, реализуемые в ГБПОУ</w:t>
            </w:r>
            <w:proofErr w:type="gramEnd"/>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Р</w:t>
            </w:r>
            <w:proofErr w:type="gramStart"/>
            <w:r>
              <w:rPr>
                <w:rFonts w:eastAsiaTheme="minorHAnsi"/>
                <w:bCs/>
                <w:color w:val="000000"/>
                <w:sz w:val="28"/>
                <w:szCs w:val="28"/>
                <w:lang w:eastAsia="en-US"/>
              </w:rPr>
              <w:t>С(</w:t>
            </w:r>
            <w:proofErr w:type="gramEnd"/>
            <w:r>
              <w:rPr>
                <w:rFonts w:eastAsiaTheme="minorHAnsi"/>
                <w:bCs/>
                <w:color w:val="000000"/>
                <w:sz w:val="28"/>
                <w:szCs w:val="28"/>
                <w:lang w:eastAsia="en-US"/>
              </w:rPr>
              <w:t>Я) «Жиганский многопрофильный лицей»</w:t>
            </w:r>
            <w:r w:rsidR="008458F3">
              <w:rPr>
                <w:rFonts w:eastAsiaTheme="minorHAnsi"/>
                <w:bCs/>
                <w:color w:val="000000"/>
                <w:sz w:val="28"/>
                <w:szCs w:val="28"/>
                <w:lang w:eastAsia="en-US"/>
              </w:rPr>
              <w:t>.</w:t>
            </w:r>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2.2.Организация и качество приема абитуриентов</w:t>
            </w:r>
            <w:r w:rsidR="008458F3">
              <w:rPr>
                <w:rFonts w:eastAsiaTheme="minorHAnsi"/>
                <w:bCs/>
                <w:color w:val="000000"/>
                <w:sz w:val="28"/>
                <w:szCs w:val="28"/>
                <w:lang w:eastAsia="en-US"/>
              </w:rPr>
              <w:t>.</w:t>
            </w:r>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2.3.Контингент студентов</w:t>
            </w:r>
            <w:r w:rsidR="008458F3">
              <w:rPr>
                <w:rFonts w:eastAsiaTheme="minorHAnsi"/>
                <w:bCs/>
                <w:color w:val="000000"/>
                <w:sz w:val="28"/>
                <w:szCs w:val="28"/>
                <w:lang w:eastAsia="en-US"/>
              </w:rPr>
              <w:t>.</w:t>
            </w:r>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2.4.Выпуск</w:t>
            </w:r>
            <w:r w:rsidR="008458F3">
              <w:rPr>
                <w:rFonts w:eastAsiaTheme="minorHAnsi"/>
                <w:bCs/>
                <w:color w:val="000000"/>
                <w:sz w:val="28"/>
                <w:szCs w:val="28"/>
                <w:lang w:eastAsia="en-US"/>
              </w:rPr>
              <w:t>.</w:t>
            </w:r>
          </w:p>
          <w:p w:rsidR="007761AE"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2.5.Востребованность выпускников, их профессиональный рост</w:t>
            </w:r>
            <w:r w:rsidR="008458F3">
              <w:rPr>
                <w:rFonts w:eastAsiaTheme="minorHAnsi"/>
                <w:bCs/>
                <w:color w:val="000000"/>
                <w:sz w:val="28"/>
                <w:szCs w:val="28"/>
                <w:lang w:eastAsia="en-US"/>
              </w:rPr>
              <w:t>.</w:t>
            </w:r>
          </w:p>
          <w:p w:rsidR="007761AE" w:rsidRDefault="007761AE"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2.6.Качество образования</w:t>
            </w:r>
            <w:r w:rsidR="008458F3">
              <w:rPr>
                <w:rFonts w:eastAsiaTheme="minorHAnsi"/>
                <w:bCs/>
                <w:color w:val="000000"/>
                <w:sz w:val="28"/>
                <w:szCs w:val="28"/>
                <w:lang w:eastAsia="en-US"/>
              </w:rPr>
              <w:t>.</w:t>
            </w:r>
          </w:p>
          <w:p w:rsidR="007761AE" w:rsidRDefault="007761AE"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2.7.Развитие социального партнерства</w:t>
            </w:r>
            <w:r w:rsidR="008458F3">
              <w:rPr>
                <w:rFonts w:eastAsiaTheme="minorHAnsi"/>
                <w:bCs/>
                <w:color w:val="000000"/>
                <w:sz w:val="28"/>
                <w:szCs w:val="28"/>
                <w:lang w:eastAsia="en-US"/>
              </w:rPr>
              <w:t>.</w:t>
            </w:r>
          </w:p>
          <w:p w:rsidR="007761AE" w:rsidRDefault="0080768A"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2.8</w:t>
            </w:r>
            <w:r w:rsidR="007761AE">
              <w:rPr>
                <w:rFonts w:eastAsiaTheme="minorHAnsi"/>
                <w:bCs/>
                <w:color w:val="000000"/>
                <w:sz w:val="28"/>
                <w:szCs w:val="28"/>
                <w:lang w:eastAsia="en-US"/>
              </w:rPr>
              <w:t>.Оценка учебно-методического, библиотечно-информационного</w:t>
            </w:r>
          </w:p>
          <w:p w:rsidR="007761AE" w:rsidRDefault="007761AE"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обеспечения реализуемых образовательных программ</w:t>
            </w:r>
            <w:r w:rsidR="008458F3">
              <w:rPr>
                <w:rFonts w:eastAsiaTheme="minorHAnsi"/>
                <w:bCs/>
                <w:color w:val="000000"/>
                <w:sz w:val="28"/>
                <w:szCs w:val="28"/>
                <w:lang w:eastAsia="en-US"/>
              </w:rPr>
              <w:t>.</w:t>
            </w:r>
          </w:p>
          <w:p w:rsidR="00A76C28" w:rsidRDefault="007761AE"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w:t>
            </w:r>
            <w:r w:rsidR="00A76C28">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2.9</w:t>
            </w:r>
            <w:r w:rsidR="00A76C28">
              <w:rPr>
                <w:rFonts w:eastAsiaTheme="minorHAnsi"/>
                <w:bCs/>
                <w:color w:val="000000"/>
                <w:sz w:val="28"/>
                <w:szCs w:val="28"/>
                <w:lang w:eastAsia="en-US"/>
              </w:rPr>
              <w:t xml:space="preserve">.Сведения об организации повышения квалификации </w:t>
            </w:r>
          </w:p>
          <w:p w:rsidR="00A76C28" w:rsidRDefault="00A76C28"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педагогических работников, анализ возрастного состава </w:t>
            </w:r>
            <w:r w:rsidR="007761AE">
              <w:rPr>
                <w:rFonts w:eastAsiaTheme="minorHAnsi"/>
                <w:bCs/>
                <w:color w:val="000000"/>
                <w:sz w:val="28"/>
                <w:szCs w:val="28"/>
                <w:lang w:eastAsia="en-US"/>
              </w:rPr>
              <w:t xml:space="preserve"> </w:t>
            </w:r>
          </w:p>
          <w:p w:rsidR="0080768A" w:rsidRPr="008458F3" w:rsidRDefault="00A76C28"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преподавателей</w:t>
            </w:r>
            <w:r w:rsidR="008458F3">
              <w:rPr>
                <w:rFonts w:eastAsiaTheme="minorHAnsi"/>
                <w:bCs/>
                <w:color w:val="000000"/>
                <w:sz w:val="28"/>
                <w:szCs w:val="28"/>
                <w:lang w:eastAsia="en-US"/>
              </w:rPr>
              <w:t>.</w:t>
            </w:r>
          </w:p>
          <w:p w:rsidR="0080768A" w:rsidRPr="008458F3" w:rsidRDefault="008458F3"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w:t>
            </w:r>
            <w:r w:rsidRPr="008458F3">
              <w:rPr>
                <w:rFonts w:eastAsiaTheme="minorHAnsi"/>
                <w:bCs/>
                <w:color w:val="000000"/>
                <w:sz w:val="28"/>
                <w:szCs w:val="28"/>
                <w:lang w:eastAsia="en-US"/>
              </w:rPr>
              <w:t>3.</w:t>
            </w:r>
            <w:r w:rsidR="0080768A" w:rsidRPr="008458F3">
              <w:rPr>
                <w:rFonts w:eastAsiaTheme="minorHAnsi"/>
                <w:bCs/>
                <w:color w:val="000000"/>
                <w:sz w:val="28"/>
                <w:szCs w:val="28"/>
                <w:lang w:eastAsia="en-US"/>
              </w:rPr>
              <w:t>Методическая деятельность</w:t>
            </w:r>
            <w:r w:rsidRPr="008458F3">
              <w:rPr>
                <w:rFonts w:eastAsiaTheme="minorHAnsi"/>
                <w:bCs/>
                <w:color w:val="000000"/>
                <w:sz w:val="28"/>
                <w:szCs w:val="28"/>
                <w:lang w:eastAsia="en-US"/>
              </w:rPr>
              <w:t>.</w:t>
            </w:r>
          </w:p>
          <w:p w:rsidR="0080768A" w:rsidRPr="008458F3" w:rsidRDefault="008458F3"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4.</w:t>
            </w:r>
            <w:r w:rsidR="0080768A" w:rsidRPr="008458F3">
              <w:rPr>
                <w:rFonts w:eastAsiaTheme="minorHAnsi"/>
                <w:bCs/>
                <w:color w:val="000000"/>
                <w:sz w:val="28"/>
                <w:szCs w:val="28"/>
                <w:lang w:eastAsia="en-US"/>
              </w:rPr>
              <w:t>Внеучебная деятельность</w:t>
            </w:r>
            <w:r w:rsidRPr="008458F3">
              <w:rPr>
                <w:rFonts w:eastAsiaTheme="minorHAnsi"/>
                <w:bCs/>
                <w:color w:val="000000"/>
                <w:sz w:val="28"/>
                <w:szCs w:val="28"/>
                <w:lang w:eastAsia="en-US"/>
              </w:rPr>
              <w:t>.</w:t>
            </w:r>
          </w:p>
          <w:p w:rsidR="0080768A" w:rsidRPr="008458F3" w:rsidRDefault="008458F3"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5.</w:t>
            </w:r>
            <w:r w:rsidRPr="008458F3">
              <w:rPr>
                <w:rFonts w:eastAsiaTheme="minorHAnsi"/>
                <w:bCs/>
                <w:color w:val="000000"/>
                <w:sz w:val="28"/>
                <w:szCs w:val="28"/>
                <w:lang w:eastAsia="en-US"/>
              </w:rPr>
              <w:t>Материально-техническое обеспечение.</w:t>
            </w:r>
          </w:p>
          <w:p w:rsidR="008458F3" w:rsidRPr="008458F3" w:rsidRDefault="008458F3"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6.</w:t>
            </w:r>
            <w:r w:rsidRPr="008458F3">
              <w:rPr>
                <w:rFonts w:eastAsiaTheme="minorHAnsi"/>
                <w:bCs/>
                <w:color w:val="000000"/>
                <w:sz w:val="28"/>
                <w:szCs w:val="28"/>
                <w:lang w:eastAsia="en-US"/>
              </w:rPr>
              <w:t>Финансово-экономическая деятельность.</w:t>
            </w:r>
          </w:p>
          <w:p w:rsidR="008458F3" w:rsidRPr="008458F3" w:rsidRDefault="008458F3" w:rsidP="008458F3">
            <w:pPr>
              <w:jc w:val="both"/>
              <w:rPr>
                <w:rFonts w:eastAsiaTheme="minorHAnsi"/>
                <w:bCs/>
                <w:color w:val="000000"/>
                <w:sz w:val="28"/>
                <w:szCs w:val="28"/>
                <w:lang w:eastAsia="en-US"/>
              </w:rPr>
            </w:pPr>
            <w:r>
              <w:rPr>
                <w:rFonts w:eastAsiaTheme="minorHAnsi"/>
                <w:bCs/>
                <w:color w:val="000000"/>
                <w:sz w:val="28"/>
                <w:szCs w:val="28"/>
                <w:lang w:eastAsia="en-US"/>
              </w:rPr>
              <w:t xml:space="preserve">     Часть 2.  Результаты анализа показателей самообследования.</w:t>
            </w:r>
          </w:p>
          <w:p w:rsidR="007761AE" w:rsidRDefault="007761AE"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w:t>
            </w:r>
          </w:p>
          <w:p w:rsidR="00FE659F" w:rsidRDefault="00FE659F" w:rsidP="00554ECA">
            <w:pPr>
              <w:jc w:val="both"/>
              <w:rPr>
                <w:rFonts w:eastAsiaTheme="minorHAnsi"/>
                <w:bCs/>
                <w:color w:val="000000"/>
                <w:sz w:val="28"/>
                <w:szCs w:val="28"/>
                <w:lang w:eastAsia="en-US"/>
              </w:rPr>
            </w:pPr>
            <w:r>
              <w:rPr>
                <w:rFonts w:eastAsiaTheme="minorHAnsi"/>
                <w:bCs/>
                <w:color w:val="000000"/>
                <w:sz w:val="28"/>
                <w:szCs w:val="28"/>
                <w:lang w:eastAsia="en-US"/>
              </w:rPr>
              <w:t xml:space="preserve">     </w:t>
            </w:r>
          </w:p>
          <w:p w:rsidR="0057761E" w:rsidRDefault="0057761E" w:rsidP="007761AE">
            <w:pPr>
              <w:jc w:val="both"/>
              <w:rPr>
                <w:sz w:val="28"/>
                <w:szCs w:val="28"/>
              </w:rPr>
            </w:pPr>
          </w:p>
          <w:p w:rsidR="007761AE" w:rsidRPr="007761AE" w:rsidRDefault="007761AE" w:rsidP="007761AE">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57761E" w:rsidRDefault="003B5D47" w:rsidP="00BA0587">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3B5D47"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5F3453" w:rsidRDefault="005F3453" w:rsidP="006E660D">
            <w:pPr>
              <w:jc w:val="both"/>
              <w:rPr>
                <w:sz w:val="28"/>
                <w:szCs w:val="28"/>
              </w:rPr>
            </w:pPr>
          </w:p>
        </w:tc>
      </w:tr>
      <w:tr w:rsidR="003B5D47" w:rsidTr="007761AE">
        <w:tc>
          <w:tcPr>
            <w:tcW w:w="9889" w:type="dxa"/>
            <w:gridSpan w:val="2"/>
            <w:tcBorders>
              <w:top w:val="nil"/>
              <w:left w:val="nil"/>
              <w:bottom w:val="nil"/>
              <w:right w:val="nil"/>
            </w:tcBorders>
          </w:tcPr>
          <w:p w:rsidR="003B5D47" w:rsidRDefault="003B5D47" w:rsidP="006E660D">
            <w:pPr>
              <w:jc w:val="both"/>
              <w:rPr>
                <w:sz w:val="28"/>
                <w:szCs w:val="28"/>
              </w:rPr>
            </w:pPr>
          </w:p>
        </w:tc>
      </w:tr>
    </w:tbl>
    <w:p w:rsidR="003B5D47" w:rsidRPr="00CD16D1" w:rsidRDefault="003B5D47" w:rsidP="000639EC">
      <w:pPr>
        <w:jc w:val="center"/>
        <w:rPr>
          <w:b/>
        </w:rPr>
      </w:pPr>
      <w:r w:rsidRPr="00CD16D1">
        <w:rPr>
          <w:b/>
        </w:rPr>
        <w:lastRenderedPageBreak/>
        <w:t>Введение</w:t>
      </w:r>
    </w:p>
    <w:p w:rsidR="003B5D47" w:rsidRPr="00CD16D1" w:rsidRDefault="003B5D47" w:rsidP="003B5D47">
      <w:pPr>
        <w:ind w:firstLine="540"/>
        <w:jc w:val="center"/>
        <w:rPr>
          <w:b/>
        </w:rPr>
      </w:pPr>
    </w:p>
    <w:p w:rsidR="003B5D47" w:rsidRDefault="003B5D47" w:rsidP="003B5D47">
      <w:pPr>
        <w:ind w:firstLine="540"/>
        <w:jc w:val="center"/>
        <w:rPr>
          <w:b/>
        </w:rPr>
      </w:pPr>
    </w:p>
    <w:p w:rsidR="001D7C96" w:rsidRPr="009A75D8" w:rsidRDefault="005137E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1D7C96" w:rsidRPr="009A75D8">
        <w:rPr>
          <w:rFonts w:eastAsiaTheme="minorHAnsi"/>
          <w:color w:val="000000"/>
          <w:lang w:eastAsia="en-US"/>
        </w:rPr>
        <w:t>В настоящем отчете приведены результаты проведения самообследования деятельно</w:t>
      </w:r>
      <w:r w:rsidRPr="009A75D8">
        <w:rPr>
          <w:rFonts w:eastAsiaTheme="minorHAnsi"/>
          <w:color w:val="000000"/>
          <w:lang w:eastAsia="en-US"/>
        </w:rPr>
        <w:t>сти государственного бюджетного</w:t>
      </w:r>
      <w:r w:rsidR="001D7C96" w:rsidRPr="009A75D8">
        <w:rPr>
          <w:rFonts w:eastAsiaTheme="minorHAnsi"/>
          <w:color w:val="000000"/>
          <w:lang w:eastAsia="en-US"/>
        </w:rPr>
        <w:t xml:space="preserve"> профессионального образовательного учреждения Республики Саха (</w:t>
      </w:r>
      <w:r w:rsidRPr="009A75D8">
        <w:rPr>
          <w:rFonts w:eastAsiaTheme="minorHAnsi"/>
          <w:color w:val="000000"/>
          <w:lang w:eastAsia="en-US"/>
        </w:rPr>
        <w:t>Якутия) «Жиганский многопрофильный лице</w:t>
      </w:r>
      <w:r w:rsidR="00A203BC">
        <w:rPr>
          <w:rFonts w:eastAsiaTheme="minorHAnsi"/>
          <w:color w:val="000000"/>
          <w:lang w:eastAsia="en-US"/>
        </w:rPr>
        <w:t>й» по состоянию на 1 апреля 2018</w:t>
      </w:r>
      <w:r w:rsidR="001D7C96" w:rsidRPr="009A75D8">
        <w:rPr>
          <w:rFonts w:eastAsiaTheme="minorHAnsi"/>
          <w:color w:val="000000"/>
          <w:lang w:eastAsia="en-US"/>
        </w:rPr>
        <w:t xml:space="preserve"> года. </w:t>
      </w:r>
    </w:p>
    <w:p w:rsidR="001D7C96" w:rsidRPr="009A75D8" w:rsidRDefault="001D7C96"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по </w:t>
      </w:r>
      <w:proofErr w:type="spellStart"/>
      <w:r w:rsidRPr="009A75D8">
        <w:rPr>
          <w:rFonts w:eastAsiaTheme="minorHAnsi"/>
          <w:color w:val="000000"/>
          <w:lang w:eastAsia="en-US"/>
        </w:rPr>
        <w:t>самообследованию</w:t>
      </w:r>
      <w:proofErr w:type="spellEnd"/>
      <w:r w:rsidRPr="009A75D8">
        <w:rPr>
          <w:rFonts w:eastAsiaTheme="minorHAnsi"/>
          <w:color w:val="000000"/>
          <w:lang w:eastAsia="en-US"/>
        </w:rPr>
        <w:t xml:space="preserve"> составлен в соответствии с пунктом 3 части 2 статьи 29 Федерального закона от 29 декабря 2012 года № 217-ФЗ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от 10 декабря 2013 года № 1324 «Об утверждении показателей деятельности образовательной организации,</w:t>
      </w:r>
      <w:r w:rsidR="005137ED" w:rsidRPr="009A75D8">
        <w:rPr>
          <w:rFonts w:eastAsiaTheme="minorHAnsi"/>
          <w:color w:val="000000"/>
          <w:lang w:eastAsia="en-US"/>
        </w:rPr>
        <w:t xml:space="preserve"> подлежащей </w:t>
      </w:r>
      <w:proofErr w:type="spellStart"/>
      <w:r w:rsidR="005137ED" w:rsidRPr="009A75D8">
        <w:rPr>
          <w:rFonts w:eastAsiaTheme="minorHAnsi"/>
          <w:color w:val="000000"/>
          <w:lang w:eastAsia="en-US"/>
        </w:rPr>
        <w:t>самообследованию</w:t>
      </w:r>
      <w:proofErr w:type="spellEnd"/>
      <w:r w:rsidR="005137ED" w:rsidRPr="009A75D8">
        <w:rPr>
          <w:rFonts w:eastAsiaTheme="minorHAnsi"/>
          <w:color w:val="000000"/>
          <w:lang w:eastAsia="en-US"/>
        </w:rPr>
        <w:t>».</w:t>
      </w:r>
      <w:r w:rsidRPr="009A75D8">
        <w:rPr>
          <w:rFonts w:eastAsiaTheme="minorHAnsi"/>
          <w:color w:val="000000"/>
          <w:lang w:eastAsia="en-US"/>
        </w:rPr>
        <w:t xml:space="preserve"> </w:t>
      </w:r>
    </w:p>
    <w:p w:rsidR="001D7C96" w:rsidRPr="009A75D8" w:rsidRDefault="001D7C96"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процессе самообследования была осуществлена оценка образовательной деятельности </w:t>
      </w:r>
      <w:r w:rsidR="00D6451D" w:rsidRPr="009A75D8">
        <w:rPr>
          <w:rFonts w:eastAsiaTheme="minorHAnsi"/>
          <w:color w:val="000000"/>
          <w:lang w:eastAsia="en-US"/>
        </w:rPr>
        <w:t>лицея, системы управления ГБ</w:t>
      </w:r>
      <w:r w:rsidRPr="009A75D8">
        <w:rPr>
          <w:rFonts w:eastAsiaTheme="minorHAnsi"/>
          <w:color w:val="000000"/>
          <w:lang w:eastAsia="en-US"/>
        </w:rPr>
        <w:t>ПОУ РС (Я) «</w:t>
      </w:r>
      <w:r w:rsidR="00D6451D" w:rsidRPr="009A75D8">
        <w:rPr>
          <w:rFonts w:eastAsiaTheme="minorHAnsi"/>
          <w:color w:val="000000"/>
          <w:lang w:eastAsia="en-US"/>
        </w:rPr>
        <w:t>ЖМЛ</w:t>
      </w:r>
      <w:r w:rsidRPr="009A75D8">
        <w:rPr>
          <w:rFonts w:eastAsiaTheme="minorHAnsi"/>
          <w:color w:val="000000"/>
          <w:lang w:eastAsia="en-US"/>
        </w:rPr>
        <w:t xml:space="preserve">», содержания и качества подготовки обучающихся, организации учебного процесса, </w:t>
      </w:r>
      <w:proofErr w:type="spellStart"/>
      <w:r w:rsidRPr="009A75D8">
        <w:rPr>
          <w:rFonts w:eastAsiaTheme="minorHAnsi"/>
          <w:color w:val="000000"/>
          <w:lang w:eastAsia="en-US"/>
        </w:rPr>
        <w:t>востребованности</w:t>
      </w:r>
      <w:proofErr w:type="spellEnd"/>
      <w:r w:rsidRPr="009A75D8">
        <w:rPr>
          <w:rFonts w:eastAsiaTheme="minorHAnsi"/>
          <w:color w:val="000000"/>
          <w:lang w:eastAsia="en-US"/>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w:t>
      </w:r>
      <w:r w:rsidR="00D6451D" w:rsidRPr="009A75D8">
        <w:rPr>
          <w:rFonts w:eastAsiaTheme="minorHAnsi"/>
          <w:color w:val="000000"/>
          <w:lang w:eastAsia="en-US"/>
        </w:rPr>
        <w:t>оказателей деятельности лицея</w:t>
      </w:r>
      <w:r w:rsidRPr="009A75D8">
        <w:rPr>
          <w:rFonts w:eastAsiaTheme="minorHAnsi"/>
          <w:color w:val="000000"/>
          <w:lang w:eastAsia="en-US"/>
        </w:rPr>
        <w:t xml:space="preserve">. </w:t>
      </w:r>
    </w:p>
    <w:p w:rsidR="00D6451D" w:rsidRPr="009A75D8" w:rsidRDefault="001D7C96" w:rsidP="00C86E9D">
      <w:pPr>
        <w:pStyle w:val="Default"/>
        <w:spacing w:line="360" w:lineRule="auto"/>
        <w:jc w:val="both"/>
        <w:rPr>
          <w:rFonts w:eastAsiaTheme="minorHAnsi"/>
          <w:lang w:eastAsia="en-US"/>
        </w:rPr>
      </w:pPr>
      <w:r w:rsidRPr="009A75D8">
        <w:rPr>
          <w:rFonts w:eastAsiaTheme="minorHAnsi"/>
          <w:lang w:eastAsia="en-US"/>
        </w:rPr>
        <w:t>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w:t>
      </w:r>
      <w:r w:rsidR="00D6451D" w:rsidRPr="009A75D8">
        <w:t xml:space="preserve"> </w:t>
      </w:r>
      <w:r w:rsidR="00D6451D" w:rsidRPr="009A75D8">
        <w:rPr>
          <w:rFonts w:eastAsiaTheme="minorHAnsi"/>
          <w:lang w:eastAsia="en-US"/>
        </w:rPr>
        <w:t xml:space="preserve">показателей деятельности ГБПОУ РС (Я) «ЖМЛ»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Аналитическая часть содержит разделы: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Общие сведения о ГБПОУ РС (Я) «ЖМЛ»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Образовательная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Методическая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proofErr w:type="spellStart"/>
      <w:r w:rsidRPr="009A75D8">
        <w:rPr>
          <w:rFonts w:eastAsiaTheme="minorHAnsi"/>
          <w:color w:val="000000"/>
          <w:lang w:eastAsia="en-US"/>
        </w:rPr>
        <w:t>Внеучебная</w:t>
      </w:r>
      <w:proofErr w:type="spellEnd"/>
      <w:r w:rsidRPr="009A75D8">
        <w:rPr>
          <w:rFonts w:eastAsiaTheme="minorHAnsi"/>
          <w:color w:val="000000"/>
          <w:lang w:eastAsia="en-US"/>
        </w:rPr>
        <w:t xml:space="preserve">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Материально-техническое обеспечение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Финансово-экономическая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Результаты анализа показателей деятельности ГБПОУ РС (Я) «ЖМЛ» приведены в соответствии </w:t>
      </w:r>
      <w:proofErr w:type="gramStart"/>
      <w:r w:rsidRPr="009A75D8">
        <w:rPr>
          <w:rFonts w:eastAsiaTheme="minorHAnsi"/>
          <w:color w:val="000000"/>
          <w:lang w:eastAsia="en-US"/>
        </w:rPr>
        <w:t>с</w:t>
      </w:r>
      <w:proofErr w:type="gram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9A75D8">
        <w:rPr>
          <w:rFonts w:eastAsiaTheme="minorHAnsi"/>
          <w:color w:val="000000"/>
          <w:lang w:eastAsia="en-US"/>
        </w:rPr>
        <w:t>самообследованию</w:t>
      </w:r>
      <w:proofErr w:type="spell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 Приказом Министерства профессионального образования, подготовки и расстановки кадров Республики Саха (Якутия) от 21 августа 2013 г. № 01-07/483 «Об утверждении перечней показателей качества государственных услуг, оказываемых государственными учреждениями и иными организациями в сфере профессионального образования»;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31 октября 2013 г. № 01-07/627 «Об утверждении критериев и показателей эффективности работы образовательных учреждений и их руководителей»;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1D7C96" w:rsidRPr="009A75D8" w:rsidRDefault="00D6451D" w:rsidP="00C86E9D">
      <w:pPr>
        <w:spacing w:line="360" w:lineRule="auto"/>
        <w:ind w:firstLine="540"/>
        <w:jc w:val="both"/>
        <w:rPr>
          <w:b/>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8F61DA" w:rsidRPr="009A75D8" w:rsidRDefault="003B5D47" w:rsidP="00C86E9D">
      <w:pPr>
        <w:pStyle w:val="Default"/>
        <w:spacing w:line="360" w:lineRule="auto"/>
        <w:jc w:val="both"/>
        <w:rPr>
          <w:rFonts w:eastAsiaTheme="minorHAnsi"/>
          <w:lang w:eastAsia="en-US"/>
        </w:rPr>
      </w:pPr>
      <w:r w:rsidRPr="009A75D8">
        <w:t xml:space="preserve">  </w:t>
      </w:r>
      <w:r w:rsidR="008F61DA" w:rsidRPr="009A75D8">
        <w:t xml:space="preserve">      </w:t>
      </w:r>
      <w:r w:rsidRPr="009A75D8">
        <w:t xml:space="preserve"> </w:t>
      </w:r>
      <w:proofErr w:type="spellStart"/>
      <w:r w:rsidR="008F61DA" w:rsidRPr="009A75D8">
        <w:rPr>
          <w:rFonts w:eastAsiaTheme="minorHAnsi"/>
          <w:lang w:eastAsia="en-US"/>
        </w:rPr>
        <w:t>Самообследование</w:t>
      </w:r>
      <w:proofErr w:type="spellEnd"/>
      <w:r w:rsidR="008F61DA" w:rsidRPr="009A75D8">
        <w:rPr>
          <w:rFonts w:eastAsiaTheme="minorHAnsi"/>
          <w:lang w:eastAsia="en-US"/>
        </w:rPr>
        <w:t xml:space="preserve"> проведено рабочей группой под председательством и.о. заместителя директора по учебно-производственной работе. </w:t>
      </w:r>
    </w:p>
    <w:p w:rsidR="008F61DA" w:rsidRPr="009A75D8" w:rsidRDefault="008F61D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рассмотрен и принят педагогическим советом лицея. </w:t>
      </w:r>
    </w:p>
    <w:p w:rsidR="008F61DA" w:rsidRPr="009A75D8" w:rsidRDefault="008F61D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подготовлен на основе мониторинговых исследований и данных форм статистического наблюдения. </w:t>
      </w:r>
    </w:p>
    <w:p w:rsidR="003B5D47" w:rsidRDefault="008F61DA" w:rsidP="00C86E9D">
      <w:pPr>
        <w:spacing w:line="360" w:lineRule="auto"/>
        <w:ind w:firstLine="540"/>
        <w:jc w:val="both"/>
        <w:rPr>
          <w:rFonts w:eastAsiaTheme="minorHAnsi"/>
          <w:color w:val="000000"/>
          <w:lang w:eastAsia="en-US"/>
        </w:rPr>
      </w:pPr>
      <w:r w:rsidRPr="009A75D8">
        <w:rPr>
          <w:rFonts w:eastAsiaTheme="minorHAnsi"/>
          <w:color w:val="000000"/>
          <w:lang w:eastAsia="en-US"/>
        </w:rPr>
        <w:t>Отчет подлежит размещению на официальном сайте лицея до 20 апреля 2017 года.</w:t>
      </w:r>
    </w:p>
    <w:p w:rsidR="009A75D8" w:rsidRPr="009A75D8" w:rsidRDefault="009A75D8" w:rsidP="008F61DA">
      <w:pPr>
        <w:ind w:firstLine="540"/>
        <w:jc w:val="both"/>
        <w:rPr>
          <w:b/>
        </w:rPr>
      </w:pPr>
    </w:p>
    <w:p w:rsidR="00491AB9" w:rsidRDefault="00491AB9" w:rsidP="00491AB9">
      <w:p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Часть 1. Аналитическая</w:t>
      </w:r>
    </w:p>
    <w:p w:rsidR="009A75D8" w:rsidRPr="009A75D8" w:rsidRDefault="009A75D8" w:rsidP="00491AB9">
      <w:pPr>
        <w:autoSpaceDE w:val="0"/>
        <w:autoSpaceDN w:val="0"/>
        <w:adjustRightInd w:val="0"/>
        <w:jc w:val="center"/>
        <w:rPr>
          <w:rFonts w:eastAsiaTheme="minorHAnsi"/>
          <w:color w:val="000000"/>
          <w:lang w:eastAsia="en-US"/>
        </w:rPr>
      </w:pPr>
    </w:p>
    <w:p w:rsidR="00491AB9" w:rsidRPr="009A75D8" w:rsidRDefault="00491AB9" w:rsidP="00491AB9">
      <w:pPr>
        <w:autoSpaceDE w:val="0"/>
        <w:autoSpaceDN w:val="0"/>
        <w:adjustRightInd w:val="0"/>
        <w:jc w:val="center"/>
        <w:rPr>
          <w:rFonts w:eastAsiaTheme="minorHAnsi"/>
          <w:color w:val="000000"/>
          <w:lang w:eastAsia="en-US"/>
        </w:rPr>
      </w:pPr>
      <w:r w:rsidRPr="009A75D8">
        <w:rPr>
          <w:rFonts w:eastAsiaTheme="minorHAnsi"/>
          <w:b/>
          <w:bCs/>
          <w:color w:val="000000"/>
          <w:lang w:eastAsia="en-US"/>
        </w:rPr>
        <w:t>1. Общие сведения о ГБПОУ РС (Я) «ЖМЛ»</w:t>
      </w:r>
    </w:p>
    <w:p w:rsidR="00491AB9" w:rsidRPr="00491AB9" w:rsidRDefault="00491AB9" w:rsidP="00491AB9">
      <w:pPr>
        <w:autoSpaceDE w:val="0"/>
        <w:autoSpaceDN w:val="0"/>
        <w:adjustRightInd w:val="0"/>
        <w:rPr>
          <w:rFonts w:eastAsiaTheme="minorHAnsi"/>
          <w:color w:val="000000"/>
          <w:lang w:eastAsia="en-US"/>
        </w:rPr>
      </w:pPr>
    </w:p>
    <w:p w:rsidR="00491AB9" w:rsidRPr="00491AB9" w:rsidRDefault="00491AB9" w:rsidP="00491AB9">
      <w:pPr>
        <w:autoSpaceDE w:val="0"/>
        <w:autoSpaceDN w:val="0"/>
        <w:adjustRightInd w:val="0"/>
        <w:rPr>
          <w:rFonts w:eastAsiaTheme="minorHAnsi"/>
          <w:color w:val="000000"/>
          <w:lang w:eastAsia="en-US"/>
        </w:rPr>
      </w:pPr>
    </w:p>
    <w:p w:rsidR="00491AB9" w:rsidRDefault="00491AB9" w:rsidP="008458F3">
      <w:pPr>
        <w:pStyle w:val="a4"/>
        <w:numPr>
          <w:ilvl w:val="1"/>
          <w:numId w:val="1"/>
        </w:numPr>
        <w:autoSpaceDE w:val="0"/>
        <w:autoSpaceDN w:val="0"/>
        <w:adjustRightInd w:val="0"/>
        <w:rPr>
          <w:rFonts w:eastAsiaTheme="minorHAnsi"/>
          <w:b/>
          <w:bCs/>
          <w:color w:val="000000"/>
          <w:lang w:eastAsia="en-US"/>
        </w:rPr>
      </w:pPr>
      <w:r w:rsidRPr="00AF78A2">
        <w:rPr>
          <w:rFonts w:eastAsiaTheme="minorHAnsi"/>
          <w:b/>
          <w:bCs/>
          <w:color w:val="000000"/>
          <w:lang w:eastAsia="en-US"/>
        </w:rPr>
        <w:t>Информационная справка о лицее</w:t>
      </w:r>
    </w:p>
    <w:p w:rsidR="009A75D8" w:rsidRPr="00AF78A2" w:rsidRDefault="009A75D8" w:rsidP="009A75D8">
      <w:pPr>
        <w:pStyle w:val="a4"/>
        <w:autoSpaceDE w:val="0"/>
        <w:autoSpaceDN w:val="0"/>
        <w:adjustRightInd w:val="0"/>
        <w:ind w:left="765"/>
        <w:rPr>
          <w:rFonts w:eastAsiaTheme="minorHAnsi"/>
          <w:b/>
          <w:bCs/>
          <w:color w:val="000000"/>
          <w:lang w:eastAsia="en-US"/>
        </w:rPr>
      </w:pPr>
    </w:p>
    <w:tbl>
      <w:tblPr>
        <w:tblStyle w:val="a3"/>
        <w:tblW w:w="0" w:type="auto"/>
        <w:tblInd w:w="392" w:type="dxa"/>
        <w:tblLook w:val="04A0"/>
      </w:tblPr>
      <w:tblGrid>
        <w:gridCol w:w="951"/>
        <w:gridCol w:w="3418"/>
        <w:gridCol w:w="5235"/>
      </w:tblGrid>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w:t>
            </w:r>
          </w:p>
        </w:tc>
        <w:tc>
          <w:tcPr>
            <w:tcW w:w="3418"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Наименование</w:t>
            </w:r>
          </w:p>
        </w:tc>
        <w:tc>
          <w:tcPr>
            <w:tcW w:w="5235"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Данные</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1</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Полное наименование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Государственное бюджетное профессиональное образовательное учреждение Республики Саха (Якутия) «Жиганский многопрофильный лицей»</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2</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Краткое название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ГБПОУ Р</w:t>
            </w:r>
            <w:proofErr w:type="gramStart"/>
            <w:r w:rsidRPr="00AF78A2">
              <w:rPr>
                <w:rFonts w:eastAsiaTheme="minorHAnsi"/>
                <w:bCs/>
                <w:color w:val="000000"/>
                <w:lang w:eastAsia="en-US"/>
              </w:rPr>
              <w:t>С(</w:t>
            </w:r>
            <w:proofErr w:type="gramEnd"/>
            <w:r w:rsidRPr="00AF78A2">
              <w:rPr>
                <w:rFonts w:eastAsiaTheme="minorHAnsi"/>
                <w:bCs/>
                <w:color w:val="000000"/>
                <w:lang w:eastAsia="en-US"/>
              </w:rPr>
              <w:t>Я) «ЖМЛ»</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3</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Сведения об учредителе</w:t>
            </w:r>
          </w:p>
        </w:tc>
        <w:tc>
          <w:tcPr>
            <w:tcW w:w="5235" w:type="dxa"/>
          </w:tcPr>
          <w:p w:rsidR="00AF78A2" w:rsidRPr="00AF78A2" w:rsidRDefault="00AF78A2" w:rsidP="00C86E9D">
            <w:pPr>
              <w:pStyle w:val="Default"/>
              <w:spacing w:line="360" w:lineRule="auto"/>
            </w:pPr>
            <w:r w:rsidRPr="00AF78A2">
              <w:t>Министерство образования</w:t>
            </w:r>
            <w:r>
              <w:t xml:space="preserve"> и науки </w:t>
            </w:r>
            <w:r w:rsidRPr="00AF78A2">
              <w:t xml:space="preserve"> Республики Саха (Якутия) - в части координации и регулирования деятельности </w:t>
            </w:r>
            <w:r>
              <w:t>лицея</w:t>
            </w:r>
            <w:r w:rsidRPr="00AF78A2">
              <w:t xml:space="preserve">. Место нахождения: </w:t>
            </w:r>
            <w:proofErr w:type="gramStart"/>
            <w:r w:rsidRPr="00AF78A2">
              <w:t>г</w:t>
            </w:r>
            <w:proofErr w:type="gramEnd"/>
            <w:r w:rsidRPr="00AF78A2">
              <w:t xml:space="preserve">. Якутск, ул. </w:t>
            </w:r>
            <w:r>
              <w:t>Ленина, 30</w:t>
            </w:r>
            <w:r w:rsidRPr="00AF78A2">
              <w:t xml:space="preserve">; </w:t>
            </w:r>
          </w:p>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sidRPr="00AF78A2">
              <w:t xml:space="preserve">Министерство земельных и имущественных отношений Республики Саха (Якутия) - в </w:t>
            </w:r>
            <w:r w:rsidRPr="00AF78A2">
              <w:lastRenderedPageBreak/>
              <w:t xml:space="preserve">отношении имущества. Место нахождения: </w:t>
            </w:r>
            <w:proofErr w:type="gramStart"/>
            <w:r w:rsidRPr="00AF78A2">
              <w:t>г</w:t>
            </w:r>
            <w:proofErr w:type="gramEnd"/>
            <w:r w:rsidRPr="00AF78A2">
              <w:t xml:space="preserve">. </w:t>
            </w:r>
            <w:r>
              <w:t>Якутск, ул. Аммосова, д. 8.</w:t>
            </w:r>
          </w:p>
        </w:tc>
      </w:tr>
      <w:tr w:rsidR="00491AB9" w:rsidRPr="00AF78A2" w:rsidTr="009A75D8">
        <w:tc>
          <w:tcPr>
            <w:tcW w:w="951" w:type="dxa"/>
          </w:tcPr>
          <w:p w:rsidR="00491AB9"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lastRenderedPageBreak/>
              <w:t>4</w:t>
            </w:r>
          </w:p>
        </w:tc>
        <w:tc>
          <w:tcPr>
            <w:tcW w:w="3418" w:type="dxa"/>
          </w:tcPr>
          <w:p w:rsidR="00491AB9" w:rsidRPr="00AF78A2" w:rsidRDefault="00AF78A2" w:rsidP="00491AB9">
            <w:pPr>
              <w:pStyle w:val="a4"/>
              <w:autoSpaceDE w:val="0"/>
              <w:autoSpaceDN w:val="0"/>
              <w:adjustRightInd w:val="0"/>
              <w:ind w:left="0"/>
              <w:rPr>
                <w:rFonts w:eastAsiaTheme="minorHAnsi"/>
                <w:bCs/>
                <w:color w:val="000000"/>
                <w:lang w:eastAsia="en-US"/>
              </w:rPr>
            </w:pPr>
            <w:r>
              <w:rPr>
                <w:rFonts w:eastAsiaTheme="minorHAnsi"/>
                <w:bCs/>
                <w:color w:val="000000"/>
                <w:lang w:eastAsia="en-US"/>
              </w:rPr>
              <w:t>Юридический адрес</w:t>
            </w:r>
          </w:p>
        </w:tc>
        <w:tc>
          <w:tcPr>
            <w:tcW w:w="5235" w:type="dxa"/>
          </w:tcPr>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w:t>
            </w:r>
            <w:proofErr w:type="gramStart"/>
            <w:r>
              <w:rPr>
                <w:rFonts w:eastAsiaTheme="minorHAnsi"/>
                <w:bCs/>
                <w:color w:val="000000"/>
                <w:lang w:eastAsia="en-US"/>
              </w:rPr>
              <w:t>С(</w:t>
            </w:r>
            <w:proofErr w:type="gramEnd"/>
            <w:r>
              <w:rPr>
                <w:rFonts w:eastAsiaTheme="minorHAnsi"/>
                <w:bCs/>
                <w:color w:val="000000"/>
                <w:lang w:eastAsia="en-US"/>
              </w:rPr>
              <w:t>Я), Жиганский национальный эвенкийский район, с. Жиганск, ул. Романа Дмитриева, д. 14</w:t>
            </w:r>
            <w:r w:rsidR="00321173">
              <w:rPr>
                <w:rFonts w:eastAsiaTheme="minorHAnsi"/>
                <w:bCs/>
                <w:color w:val="000000"/>
                <w:lang w:eastAsia="en-US"/>
              </w:rPr>
              <w:t>а; ул. Октябрьская, 30</w:t>
            </w:r>
          </w:p>
        </w:tc>
      </w:tr>
      <w:tr w:rsidR="00AF78A2" w:rsidRPr="00AF78A2" w:rsidTr="009A75D8">
        <w:tc>
          <w:tcPr>
            <w:tcW w:w="951" w:type="dxa"/>
          </w:tcPr>
          <w:p w:rsidR="00AF78A2"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5</w:t>
            </w:r>
          </w:p>
        </w:tc>
        <w:tc>
          <w:tcPr>
            <w:tcW w:w="3418" w:type="dxa"/>
          </w:tcPr>
          <w:p w:rsidR="00AF78A2" w:rsidRDefault="00AF78A2" w:rsidP="00C86E9D">
            <w:pPr>
              <w:pStyle w:val="Default"/>
              <w:spacing w:line="360" w:lineRule="auto"/>
              <w:rPr>
                <w:sz w:val="23"/>
                <w:szCs w:val="23"/>
              </w:rPr>
            </w:pPr>
            <w:r>
              <w:rPr>
                <w:sz w:val="23"/>
                <w:szCs w:val="23"/>
              </w:rPr>
              <w:t xml:space="preserve">Фактический адрес (адреса мест осуществления образовательной деятельности) </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РС(Я), Жиганский национальный эвенкийский район, с. Жиганск, ул</w:t>
            </w:r>
            <w:proofErr w:type="gramStart"/>
            <w:r>
              <w:rPr>
                <w:rFonts w:eastAsiaTheme="minorHAnsi"/>
                <w:bCs/>
                <w:color w:val="000000"/>
                <w:lang w:eastAsia="en-US"/>
              </w:rPr>
              <w:t>.Р</w:t>
            </w:r>
            <w:proofErr w:type="gramEnd"/>
            <w:r>
              <w:rPr>
                <w:rFonts w:eastAsiaTheme="minorHAnsi"/>
                <w:bCs/>
                <w:color w:val="000000"/>
                <w:lang w:eastAsia="en-US"/>
              </w:rPr>
              <w:t>омана Дмитриева, д.14а; ул. Октябрьская, д.30</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6</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Тел./факс</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(841164)21785</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7</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Адрес электронной почты</w:t>
            </w:r>
          </w:p>
        </w:tc>
        <w:tc>
          <w:tcPr>
            <w:tcW w:w="5235" w:type="dxa"/>
          </w:tcPr>
          <w:p w:rsidR="00AF78A2" w:rsidRPr="00321173" w:rsidRDefault="00C92359" w:rsidP="00C86E9D">
            <w:pPr>
              <w:pStyle w:val="a4"/>
              <w:autoSpaceDE w:val="0"/>
              <w:autoSpaceDN w:val="0"/>
              <w:adjustRightInd w:val="0"/>
              <w:spacing w:line="360" w:lineRule="auto"/>
              <w:ind w:left="0"/>
              <w:rPr>
                <w:rFonts w:eastAsiaTheme="minorHAnsi"/>
                <w:bCs/>
                <w:lang w:val="en-US" w:eastAsia="en-US"/>
              </w:rPr>
            </w:pPr>
            <w:hyperlink r:id="rId6" w:history="1">
              <w:r w:rsidR="00321173" w:rsidRPr="00321173">
                <w:rPr>
                  <w:rStyle w:val="ab"/>
                  <w:rFonts w:eastAsiaTheme="minorHAnsi"/>
                  <w:bCs/>
                  <w:color w:val="auto"/>
                  <w:lang w:val="en-US" w:eastAsia="en-US"/>
                </w:rPr>
                <w:t>Zhigpu27@rambler.ru</w:t>
              </w:r>
            </w:hyperlink>
          </w:p>
        </w:tc>
      </w:tr>
      <w:tr w:rsidR="00321173" w:rsidRPr="00AF78A2" w:rsidTr="009A75D8">
        <w:tc>
          <w:tcPr>
            <w:tcW w:w="951" w:type="dxa"/>
          </w:tcPr>
          <w:p w:rsid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8</w:t>
            </w:r>
          </w:p>
        </w:tc>
        <w:tc>
          <w:tcPr>
            <w:tcW w:w="3418" w:type="dxa"/>
          </w:tcPr>
          <w:p w:rsid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Официальный сайт</w:t>
            </w:r>
          </w:p>
        </w:tc>
        <w:tc>
          <w:tcPr>
            <w:tcW w:w="5235" w:type="dxa"/>
          </w:tcPr>
          <w:p w:rsidR="00321173" w:rsidRDefault="00321173" w:rsidP="00C86E9D">
            <w:pPr>
              <w:pStyle w:val="a4"/>
              <w:autoSpaceDE w:val="0"/>
              <w:autoSpaceDN w:val="0"/>
              <w:adjustRightInd w:val="0"/>
              <w:spacing w:line="360" w:lineRule="auto"/>
              <w:ind w:left="0"/>
              <w:rPr>
                <w:rFonts w:eastAsiaTheme="minorHAnsi"/>
                <w:bCs/>
                <w:color w:val="000000"/>
                <w:lang w:val="en-US" w:eastAsia="en-US"/>
              </w:rPr>
            </w:pPr>
            <w:r>
              <w:rPr>
                <w:rFonts w:eastAsiaTheme="minorHAnsi"/>
                <w:bCs/>
                <w:color w:val="000000"/>
                <w:lang w:val="en-US" w:eastAsia="en-US"/>
              </w:rPr>
              <w:t>Ucoz.ru</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val="en-US" w:eastAsia="en-US"/>
              </w:rPr>
            </w:pPr>
            <w:r>
              <w:rPr>
                <w:rFonts w:eastAsiaTheme="minorHAnsi"/>
                <w:bCs/>
                <w:color w:val="000000"/>
                <w:lang w:val="en-US" w:eastAsia="en-US"/>
              </w:rPr>
              <w:t>9</w:t>
            </w:r>
          </w:p>
        </w:tc>
        <w:tc>
          <w:tcPr>
            <w:tcW w:w="3418" w:type="dxa"/>
          </w:tcPr>
          <w:p w:rsidR="00321173" w:rsidRP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 xml:space="preserve">Лицензия на право ведения </w:t>
            </w:r>
            <w:proofErr w:type="gramStart"/>
            <w:r>
              <w:rPr>
                <w:rFonts w:eastAsiaTheme="minorHAnsi"/>
                <w:bCs/>
                <w:color w:val="000000"/>
                <w:lang w:eastAsia="en-US"/>
              </w:rPr>
              <w:t>образовательной</w:t>
            </w:r>
            <w:proofErr w:type="gramEnd"/>
            <w:r>
              <w:rPr>
                <w:rFonts w:eastAsiaTheme="minorHAnsi"/>
                <w:bCs/>
                <w:color w:val="000000"/>
                <w:lang w:eastAsia="en-US"/>
              </w:rPr>
              <w:t xml:space="preserve"> деятельности</w:t>
            </w:r>
          </w:p>
        </w:tc>
        <w:tc>
          <w:tcPr>
            <w:tcW w:w="5235" w:type="dxa"/>
          </w:tcPr>
          <w:p w:rsidR="00321173" w:rsidRPr="00321173" w:rsidRDefault="00321173" w:rsidP="00C86E9D">
            <w:pPr>
              <w:pStyle w:val="Default"/>
              <w:spacing w:line="360" w:lineRule="auto"/>
              <w:rPr>
                <w:sz w:val="23"/>
                <w:szCs w:val="23"/>
              </w:rPr>
            </w:pPr>
            <w:r>
              <w:rPr>
                <w:sz w:val="23"/>
                <w:szCs w:val="23"/>
              </w:rPr>
              <w:t>Серия 14 Л 01 № 0001945 от 07.12.2016, срок действия - бессрочная</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риказ МО РС (Я) № Д08-05/1235 от 07.12.2016 г., </w:t>
            </w:r>
            <w:proofErr w:type="spellStart"/>
            <w:r>
              <w:rPr>
                <w:sz w:val="23"/>
                <w:szCs w:val="23"/>
              </w:rPr>
              <w:t>рег.№</w:t>
            </w:r>
            <w:proofErr w:type="spellEnd"/>
            <w:r>
              <w:rPr>
                <w:sz w:val="23"/>
                <w:szCs w:val="23"/>
              </w:rPr>
              <w:t xml:space="preserve"> 1951) </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10</w:t>
            </w:r>
          </w:p>
        </w:tc>
        <w:tc>
          <w:tcPr>
            <w:tcW w:w="3418" w:type="dxa"/>
          </w:tcPr>
          <w:p w:rsidR="00321173" w:rsidRPr="007A7774" w:rsidRDefault="00321173" w:rsidP="00C86E9D">
            <w:pPr>
              <w:pStyle w:val="Default"/>
              <w:spacing w:line="360" w:lineRule="auto"/>
              <w:rPr>
                <w:sz w:val="23"/>
                <w:szCs w:val="23"/>
              </w:rPr>
            </w:pPr>
            <w:r>
              <w:rPr>
                <w:sz w:val="23"/>
                <w:szCs w:val="23"/>
              </w:rPr>
              <w:t xml:space="preserve">Свидетельство о государственной аккредитации </w:t>
            </w:r>
          </w:p>
        </w:tc>
        <w:tc>
          <w:tcPr>
            <w:tcW w:w="5235" w:type="dxa"/>
          </w:tcPr>
          <w:p w:rsidR="00321173" w:rsidRDefault="007A7774" w:rsidP="00C86E9D">
            <w:pPr>
              <w:pStyle w:val="Default"/>
              <w:spacing w:line="360" w:lineRule="auto"/>
              <w:rPr>
                <w:sz w:val="23"/>
                <w:szCs w:val="23"/>
              </w:rPr>
            </w:pPr>
            <w:r>
              <w:rPr>
                <w:sz w:val="23"/>
                <w:szCs w:val="23"/>
              </w:rPr>
              <w:t>Серия 14 А 02 № 0000698 от 13.12.2016, срок действия – до 15.04.2019 (приказ МО Р</w:t>
            </w:r>
            <w:proofErr w:type="gramStart"/>
            <w:r>
              <w:rPr>
                <w:sz w:val="23"/>
                <w:szCs w:val="23"/>
              </w:rPr>
              <w:t>С(</w:t>
            </w:r>
            <w:proofErr w:type="gramEnd"/>
            <w:r>
              <w:rPr>
                <w:sz w:val="23"/>
                <w:szCs w:val="23"/>
              </w:rPr>
              <w:t xml:space="preserve">Я) № Д08-05/1248 от 13.12.2016 г., </w:t>
            </w:r>
            <w:proofErr w:type="spellStart"/>
            <w:r>
              <w:rPr>
                <w:sz w:val="23"/>
                <w:szCs w:val="23"/>
              </w:rPr>
              <w:t>рег</w:t>
            </w:r>
            <w:proofErr w:type="spellEnd"/>
            <w:r>
              <w:rPr>
                <w:sz w:val="23"/>
                <w:szCs w:val="23"/>
              </w:rPr>
              <w:t>. № 0780)</w:t>
            </w:r>
          </w:p>
        </w:tc>
      </w:tr>
      <w:tr w:rsidR="007A7774" w:rsidRPr="00AF78A2" w:rsidTr="009A75D8">
        <w:tc>
          <w:tcPr>
            <w:tcW w:w="951" w:type="dxa"/>
          </w:tcPr>
          <w:p w:rsidR="007A7774" w:rsidRDefault="007A7774"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11</w:t>
            </w:r>
          </w:p>
        </w:tc>
        <w:tc>
          <w:tcPr>
            <w:tcW w:w="3418" w:type="dxa"/>
          </w:tcPr>
          <w:p w:rsidR="007A7774" w:rsidRDefault="007A7774" w:rsidP="00C86E9D">
            <w:pPr>
              <w:pStyle w:val="Default"/>
              <w:spacing w:line="360" w:lineRule="auto"/>
              <w:rPr>
                <w:sz w:val="23"/>
                <w:szCs w:val="23"/>
              </w:rPr>
            </w:pPr>
            <w:r>
              <w:rPr>
                <w:sz w:val="23"/>
                <w:szCs w:val="23"/>
              </w:rPr>
              <w:t>Свидетельство о государственной регистрации</w:t>
            </w:r>
          </w:p>
        </w:tc>
        <w:tc>
          <w:tcPr>
            <w:tcW w:w="5235" w:type="dxa"/>
          </w:tcPr>
          <w:p w:rsidR="007A7774" w:rsidRDefault="007A7774" w:rsidP="00C86E9D">
            <w:pPr>
              <w:pStyle w:val="Default"/>
              <w:spacing w:line="360" w:lineRule="auto"/>
              <w:rPr>
                <w:sz w:val="23"/>
                <w:szCs w:val="23"/>
              </w:rPr>
            </w:pPr>
            <w:r>
              <w:rPr>
                <w:sz w:val="23"/>
                <w:szCs w:val="23"/>
              </w:rPr>
              <w:t xml:space="preserve">Серия 14 № 002184886 от 23 июля 2002 г.; внесена запись о государственной регистрации изменений в свидетельство о внесении записи в ЕГРЮЛ от 14 июля 2016 года, за государственным регистрационным номером:  </w:t>
            </w:r>
            <w:r w:rsidR="00CE722A">
              <w:rPr>
                <w:sz w:val="23"/>
                <w:szCs w:val="23"/>
              </w:rPr>
              <w:t>2161447330779</w:t>
            </w:r>
          </w:p>
        </w:tc>
      </w:tr>
      <w:tr w:rsidR="00CE722A" w:rsidRPr="00AF78A2" w:rsidTr="009A75D8">
        <w:tc>
          <w:tcPr>
            <w:tcW w:w="951" w:type="dxa"/>
          </w:tcPr>
          <w:p w:rsidR="00CE722A" w:rsidRDefault="00CE722A"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12</w:t>
            </w:r>
          </w:p>
        </w:tc>
        <w:tc>
          <w:tcPr>
            <w:tcW w:w="3418" w:type="dxa"/>
          </w:tcPr>
          <w:p w:rsidR="00CE722A" w:rsidRDefault="00CE722A" w:rsidP="007A7774">
            <w:pPr>
              <w:pStyle w:val="Default"/>
              <w:rPr>
                <w:sz w:val="23"/>
                <w:szCs w:val="23"/>
              </w:rPr>
            </w:pPr>
            <w:r>
              <w:rPr>
                <w:sz w:val="23"/>
                <w:szCs w:val="23"/>
              </w:rPr>
              <w:t>ИНН</w:t>
            </w:r>
          </w:p>
        </w:tc>
        <w:tc>
          <w:tcPr>
            <w:tcW w:w="5235" w:type="dxa"/>
          </w:tcPr>
          <w:p w:rsidR="00CE722A" w:rsidRDefault="00CE722A" w:rsidP="00321173">
            <w:pPr>
              <w:pStyle w:val="Default"/>
              <w:rPr>
                <w:sz w:val="23"/>
                <w:szCs w:val="23"/>
              </w:rPr>
            </w:pPr>
            <w:r>
              <w:rPr>
                <w:sz w:val="23"/>
                <w:szCs w:val="23"/>
              </w:rPr>
              <w:t>1412000298</w:t>
            </w:r>
          </w:p>
        </w:tc>
      </w:tr>
    </w:tbl>
    <w:p w:rsidR="00491AB9" w:rsidRPr="00321173" w:rsidRDefault="00491AB9" w:rsidP="00321173">
      <w:pPr>
        <w:pStyle w:val="a4"/>
        <w:autoSpaceDE w:val="0"/>
        <w:autoSpaceDN w:val="0"/>
        <w:adjustRightInd w:val="0"/>
        <w:ind w:left="765"/>
        <w:rPr>
          <w:rFonts w:eastAsiaTheme="minorHAnsi"/>
          <w:color w:val="000000"/>
          <w:sz w:val="23"/>
          <w:szCs w:val="23"/>
          <w:lang w:eastAsia="en-US"/>
        </w:rPr>
      </w:pPr>
      <w:r w:rsidRPr="00491AB9">
        <w:rPr>
          <w:rFonts w:eastAsiaTheme="minorHAnsi"/>
          <w:bCs/>
          <w:color w:val="000000"/>
          <w:sz w:val="23"/>
          <w:szCs w:val="23"/>
          <w:lang w:eastAsia="en-US"/>
        </w:rPr>
        <w:t xml:space="preserve"> </w:t>
      </w:r>
    </w:p>
    <w:p w:rsidR="00CE722A" w:rsidRPr="009A75D8" w:rsidRDefault="00CE722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Государственное бюджетное профессиональное образовательное учреждение Республики Саха (Якутия) «Жиганский многопрофильный лицей» (далее – лицей, ГБПОУ РС (Я) «ЖМЛ») является профессиональной образовательной организацией республиканского подчинения. Лицей реализует  программы подготовки квалифицированных рабочих (служащих).  Форма обучения – очная. </w:t>
      </w:r>
    </w:p>
    <w:p w:rsidR="00CE722A" w:rsidRPr="009A75D8" w:rsidRDefault="00CE722A"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w:t>
      </w:r>
    </w:p>
    <w:p w:rsidR="00CE722A" w:rsidRPr="009A75D8" w:rsidRDefault="00CE722A" w:rsidP="00C86E9D">
      <w:pPr>
        <w:pStyle w:val="ac"/>
        <w:spacing w:line="360" w:lineRule="auto"/>
        <w:rPr>
          <w:rFonts w:ascii="Times New Roman" w:hAnsi="Times New Roman"/>
          <w:b/>
          <w:sz w:val="24"/>
          <w:szCs w:val="24"/>
        </w:rPr>
      </w:pPr>
      <w:r w:rsidRPr="009A75D8">
        <w:rPr>
          <w:rFonts w:ascii="Times New Roman" w:hAnsi="Times New Roman"/>
          <w:sz w:val="24"/>
          <w:szCs w:val="24"/>
        </w:rPr>
        <w:t xml:space="preserve"> </w:t>
      </w:r>
      <w:r w:rsidRPr="009A75D8">
        <w:rPr>
          <w:rFonts w:ascii="Times New Roman" w:hAnsi="Times New Roman"/>
          <w:b/>
          <w:sz w:val="24"/>
          <w:szCs w:val="24"/>
        </w:rPr>
        <w:t>1.2. Историческая справка.</w:t>
      </w:r>
    </w:p>
    <w:p w:rsidR="005635AB" w:rsidRPr="00D924EE" w:rsidRDefault="00CE722A" w:rsidP="00C86E9D">
      <w:pPr>
        <w:spacing w:before="100" w:beforeAutospacing="1" w:after="100" w:afterAutospacing="1" w:line="360" w:lineRule="auto"/>
        <w:jc w:val="both"/>
        <w:rPr>
          <w:b/>
          <w:bCs/>
          <w:color w:val="C00000"/>
        </w:rPr>
      </w:pPr>
      <w:r>
        <w:t xml:space="preserve">      </w:t>
      </w:r>
      <w:r w:rsidRPr="00636D97">
        <w:t xml:space="preserve"> Государственное бюджетное образовательное учреждение Республики Саха (Якутия) «Профессиональное училище №27» создано</w:t>
      </w:r>
      <w:r w:rsidRPr="00636D97">
        <w:rPr>
          <w:color w:val="C00000"/>
        </w:rPr>
        <w:t xml:space="preserve">  </w:t>
      </w:r>
      <w:r w:rsidRPr="00636D97">
        <w:t xml:space="preserve">в 1989 году на базе филиала Октемского СПТУ №17. </w:t>
      </w:r>
      <w:r w:rsidRPr="00636D97">
        <w:rPr>
          <w:color w:val="C00000"/>
        </w:rPr>
        <w:t xml:space="preserve">  </w:t>
      </w:r>
      <w:r>
        <w:rPr>
          <w:color w:val="C00000"/>
        </w:rPr>
        <w:t xml:space="preserve"> </w:t>
      </w:r>
      <w:r w:rsidRPr="005D0416">
        <w:t>С 1989 г.</w:t>
      </w:r>
      <w:r>
        <w:t xml:space="preserve"> по 2013г. ГБОУ Р</w:t>
      </w:r>
      <w:proofErr w:type="gramStart"/>
      <w:r>
        <w:t>С(</w:t>
      </w:r>
      <w:proofErr w:type="gramEnd"/>
      <w:r>
        <w:t xml:space="preserve">Я) «Профессиональное училище № 27» действовало на уровне НПО. </w:t>
      </w:r>
      <w:r w:rsidRPr="00636D97">
        <w:t xml:space="preserve">С 01 сентября 2013 года вступил в силу новый Федеральный Закон №273-Ф3 </w:t>
      </w:r>
      <w:r w:rsidRPr="00636D97">
        <w:lastRenderedPageBreak/>
        <w:t xml:space="preserve">«Об образовании в Российской Федерации». В соответствии с новым законом профессиональное образование  </w:t>
      </w:r>
      <w:r>
        <w:t xml:space="preserve">начинает реализовываться </w:t>
      </w:r>
      <w:r w:rsidRPr="00636D97">
        <w:t xml:space="preserve"> по у</w:t>
      </w:r>
      <w:r>
        <w:t xml:space="preserve">ровню СПО.  </w:t>
      </w:r>
      <w:r w:rsidRPr="00636D97">
        <w:t xml:space="preserve">Поэтому в рамках СПО </w:t>
      </w:r>
      <w:r>
        <w:t>училище работает по  образовательной</w:t>
      </w:r>
      <w:r w:rsidRPr="00636D97">
        <w:t xml:space="preserve"> программ</w:t>
      </w:r>
      <w:r>
        <w:t>е</w:t>
      </w:r>
      <w:r w:rsidRPr="00636D97">
        <w:t>: программа подготовки квали</w:t>
      </w:r>
      <w:r>
        <w:t>фицированных рабочих (служащих). На основании приказа №01-07/419 от 14 сентября 2015 года ГБОУ Р</w:t>
      </w:r>
      <w:proofErr w:type="gramStart"/>
      <w:r>
        <w:t>С(</w:t>
      </w:r>
      <w:proofErr w:type="gramEnd"/>
      <w:r>
        <w:t>Я) «Профессиональное училище №27» переименовано в Государственное бюджетное профессиональное образовательное учреждение «Жиганский многопрофильный лицей».</w:t>
      </w:r>
      <w:r w:rsidRPr="00636D97">
        <w:rPr>
          <w:b/>
          <w:bCs/>
          <w:color w:val="C00000"/>
        </w:rPr>
        <w:t> </w:t>
      </w:r>
    </w:p>
    <w:p w:rsidR="005635AB" w:rsidRPr="00A96204" w:rsidRDefault="00A96204" w:rsidP="00A96204">
      <w:pPr>
        <w:autoSpaceDE w:val="0"/>
        <w:autoSpaceDN w:val="0"/>
        <w:adjustRightInd w:val="0"/>
        <w:rPr>
          <w:rFonts w:eastAsiaTheme="minorHAnsi"/>
          <w:b/>
          <w:bCs/>
          <w:color w:val="000000"/>
          <w:lang w:eastAsia="en-US"/>
        </w:rPr>
      </w:pPr>
      <w:r>
        <w:rPr>
          <w:rFonts w:eastAsiaTheme="minorHAnsi"/>
          <w:b/>
          <w:bCs/>
          <w:color w:val="000000"/>
          <w:lang w:eastAsia="en-US"/>
        </w:rPr>
        <w:t xml:space="preserve"> 1.3.</w:t>
      </w:r>
      <w:r w:rsidR="005635AB" w:rsidRPr="00A96204">
        <w:rPr>
          <w:rFonts w:eastAsiaTheme="minorHAnsi"/>
          <w:b/>
          <w:bCs/>
          <w:color w:val="000000"/>
          <w:lang w:eastAsia="en-US"/>
        </w:rPr>
        <w:t xml:space="preserve">Организационно-правовое обеспечение образовательной деятельности </w:t>
      </w:r>
    </w:p>
    <w:p w:rsidR="00A96204" w:rsidRPr="00A96204" w:rsidRDefault="00A96204" w:rsidP="00A96204">
      <w:pPr>
        <w:pStyle w:val="a4"/>
        <w:autoSpaceDE w:val="0"/>
        <w:autoSpaceDN w:val="0"/>
        <w:adjustRightInd w:val="0"/>
        <w:ind w:left="765"/>
        <w:rPr>
          <w:rFonts w:eastAsiaTheme="minorHAnsi"/>
          <w:color w:val="000000"/>
          <w:lang w:eastAsia="en-US"/>
        </w:rPr>
      </w:pP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Нормативно-правовая база деятельности лицея включает в себя законодательные и нормативные акты, принятые федеральными и республиканскими органами законодательной и исполнительной власти, нормативными актам Министерства образования и науки РС (Я), локальные нормативные акты лицея.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состав организационно-правового обеспечения деятельности лицея входят: </w:t>
      </w:r>
    </w:p>
    <w:p w:rsidR="005635AB" w:rsidRPr="009A75D8" w:rsidRDefault="005635AB" w:rsidP="00C86E9D">
      <w:pPr>
        <w:pStyle w:val="a4"/>
        <w:tabs>
          <w:tab w:val="left" w:pos="0"/>
        </w:tabs>
        <w:autoSpaceDE w:val="0"/>
        <w:autoSpaceDN w:val="0"/>
        <w:adjustRightInd w:val="0"/>
        <w:spacing w:after="14" w:line="360" w:lineRule="auto"/>
        <w:ind w:left="0"/>
        <w:jc w:val="both"/>
        <w:rPr>
          <w:rFonts w:eastAsiaTheme="minorHAnsi"/>
          <w:color w:val="000000"/>
          <w:lang w:eastAsia="en-US"/>
        </w:rPr>
      </w:pPr>
      <w:r w:rsidRPr="009A75D8">
        <w:rPr>
          <w:rFonts w:eastAsiaTheme="minorHAnsi"/>
          <w:color w:val="000000"/>
          <w:lang w:eastAsia="en-US"/>
        </w:rPr>
        <w:t xml:space="preserve">1. </w:t>
      </w:r>
      <w:proofErr w:type="gramStart"/>
      <w:r w:rsidRPr="009A75D8">
        <w:rPr>
          <w:rFonts w:eastAsiaTheme="minorHAnsi"/>
          <w:color w:val="000000"/>
          <w:lang w:eastAsia="en-US"/>
        </w:rPr>
        <w:t>Документы, регламентирующие организационно-правовое обеспечение деятельности лицея (Устав, свидетельство о государственной регистрации, лицензия на право ведения образовательной деятельности с приложениями, свидетельство о государственной аккредитации с приложениями, коллективный договор, правила внутреннего трудового распорядка, структура и штатная численность, штатное расписание, должностные инструкции на всех сотрудников лицея, положение об оплате труда, положение о премировании, положения о защите персональных сведений сотрудников и обучающихся, положение об</w:t>
      </w:r>
      <w:proofErr w:type="gramEnd"/>
      <w:r w:rsidRPr="009A75D8">
        <w:rPr>
          <w:rFonts w:eastAsiaTheme="minorHAnsi"/>
          <w:color w:val="000000"/>
          <w:lang w:eastAsia="en-US"/>
        </w:rPr>
        <w:t xml:space="preserve"> информационной безопасности, документы, подтверждающие право собственности или право оперативного владения и использования материально-технической базы, заключения санитарно-эпидемиологической службы и </w:t>
      </w:r>
      <w:proofErr w:type="spellStart"/>
      <w:r w:rsidRPr="009A75D8">
        <w:rPr>
          <w:rFonts w:eastAsiaTheme="minorHAnsi"/>
          <w:color w:val="000000"/>
          <w:lang w:eastAsia="en-US"/>
        </w:rPr>
        <w:t>Госпожнадзора</w:t>
      </w:r>
      <w:proofErr w:type="spellEnd"/>
      <w:r w:rsidRPr="009A75D8">
        <w:rPr>
          <w:rFonts w:eastAsiaTheme="minorHAnsi"/>
          <w:color w:val="000000"/>
          <w:lang w:eastAsia="en-US"/>
        </w:rPr>
        <w:t xml:space="preserve">).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2.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образовательную деятельность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3.</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деятельность структурных подразделений (положения о структурных подразделениях)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4.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деятельность органов управления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5.</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финансово-экономическую деятельность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6.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социально-воспитательную работу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7.</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деятельность студенческого самоуправления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8.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научно-методическую деятельность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lastRenderedPageBreak/>
        <w:t>9.</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предоставление платных образовательных услуг </w:t>
      </w:r>
    </w:p>
    <w:p w:rsidR="005635AB" w:rsidRPr="009A75D8" w:rsidRDefault="00DF67B5"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10.</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внутреннюю систему оценки качества образования. </w:t>
      </w:r>
    </w:p>
    <w:p w:rsidR="005635AB" w:rsidRPr="009A75D8" w:rsidRDefault="005635AB" w:rsidP="00C86E9D">
      <w:pPr>
        <w:pStyle w:val="a4"/>
        <w:autoSpaceDE w:val="0"/>
        <w:autoSpaceDN w:val="0"/>
        <w:adjustRightInd w:val="0"/>
        <w:spacing w:line="360" w:lineRule="auto"/>
        <w:jc w:val="both"/>
        <w:rPr>
          <w:rFonts w:eastAsiaTheme="minorHAnsi"/>
          <w:color w:val="000000"/>
          <w:lang w:eastAsia="en-US"/>
        </w:rPr>
      </w:pP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Образовательная деятельность в </w:t>
      </w:r>
      <w:r w:rsidR="00DF67B5" w:rsidRPr="009A75D8">
        <w:rPr>
          <w:rFonts w:eastAsiaTheme="minorHAnsi"/>
          <w:color w:val="000000"/>
          <w:lang w:eastAsia="en-US"/>
        </w:rPr>
        <w:t>лицее</w:t>
      </w:r>
      <w:r w:rsidRPr="009A75D8">
        <w:rPr>
          <w:rFonts w:eastAsiaTheme="minorHAnsi"/>
          <w:color w:val="000000"/>
          <w:lang w:eastAsia="en-US"/>
        </w:rPr>
        <w:t xml:space="preserve"> ос</w:t>
      </w:r>
      <w:r w:rsidR="00DF67B5" w:rsidRPr="009A75D8">
        <w:rPr>
          <w:rFonts w:eastAsiaTheme="minorHAnsi"/>
          <w:color w:val="000000"/>
          <w:lang w:eastAsia="en-US"/>
        </w:rPr>
        <w:t>уществляется по</w:t>
      </w:r>
      <w:r w:rsidRPr="009A75D8">
        <w:rPr>
          <w:rFonts w:eastAsiaTheme="minorHAnsi"/>
          <w:color w:val="000000"/>
          <w:lang w:eastAsia="en-US"/>
        </w:rPr>
        <w:t xml:space="preserve"> </w:t>
      </w:r>
      <w:r w:rsidR="00DF67B5" w:rsidRPr="009A75D8">
        <w:rPr>
          <w:rFonts w:eastAsiaTheme="minorHAnsi"/>
          <w:color w:val="000000"/>
          <w:lang w:eastAsia="en-US"/>
        </w:rPr>
        <w:t>профессиям,</w:t>
      </w:r>
      <w:r w:rsidRPr="009A75D8">
        <w:rPr>
          <w:rFonts w:eastAsiaTheme="minorHAnsi"/>
          <w:color w:val="000000"/>
          <w:lang w:eastAsia="en-US"/>
        </w:rPr>
        <w:t xml:space="preserve"> определенным лицензией;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обучающийся контингент в </w:t>
      </w:r>
      <w:r w:rsidR="00DF67B5" w:rsidRPr="009A75D8">
        <w:rPr>
          <w:rFonts w:eastAsiaTheme="minorHAnsi"/>
          <w:color w:val="000000"/>
          <w:lang w:eastAsia="en-US"/>
        </w:rPr>
        <w:t>лицее</w:t>
      </w:r>
      <w:r w:rsidRPr="009A75D8">
        <w:rPr>
          <w:rFonts w:eastAsiaTheme="minorHAnsi"/>
          <w:color w:val="000000"/>
          <w:lang w:eastAsia="en-US"/>
        </w:rPr>
        <w:t xml:space="preserve"> не превышает разрешенных требовани</w:t>
      </w:r>
      <w:r w:rsidR="00DF67B5" w:rsidRPr="009A75D8">
        <w:rPr>
          <w:rFonts w:eastAsiaTheme="minorHAnsi"/>
          <w:color w:val="000000"/>
          <w:lang w:eastAsia="en-US"/>
        </w:rPr>
        <w:t xml:space="preserve">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качественный педагогический состав обеспечивает проведение образовательного процесса на достаточном учебно-методическом уровне. </w:t>
      </w:r>
    </w:p>
    <w:p w:rsidR="00CE722A" w:rsidRPr="009A75D8" w:rsidRDefault="005635AB" w:rsidP="00C86E9D">
      <w:pPr>
        <w:spacing w:line="360" w:lineRule="auto"/>
        <w:jc w:val="both"/>
      </w:pPr>
      <w:r w:rsidRPr="009A75D8">
        <w:rPr>
          <w:rFonts w:eastAsiaTheme="minorHAnsi"/>
          <w:color w:val="000000"/>
          <w:lang w:eastAsia="en-US"/>
        </w:rPr>
        <w:t xml:space="preserve">В соответствии с нормативными документами, действующими в системе среднего профессионального образования, в </w:t>
      </w:r>
      <w:r w:rsidR="00DF67B5" w:rsidRPr="009A75D8">
        <w:rPr>
          <w:rFonts w:eastAsiaTheme="minorHAnsi"/>
          <w:color w:val="000000"/>
          <w:lang w:eastAsia="en-US"/>
        </w:rPr>
        <w:t>лицее</w:t>
      </w:r>
      <w:r w:rsidRPr="009A75D8">
        <w:rPr>
          <w:rFonts w:eastAsiaTheme="minorHAnsi"/>
          <w:color w:val="000000"/>
          <w:lang w:eastAsia="en-US"/>
        </w:rPr>
        <w:t xml:space="preserve"> разработаны: программа «Развитие </w:t>
      </w:r>
      <w:r w:rsidR="00DF67B5" w:rsidRPr="009A75D8">
        <w:rPr>
          <w:rFonts w:eastAsiaTheme="minorHAnsi"/>
          <w:color w:val="000000"/>
          <w:lang w:eastAsia="en-US"/>
        </w:rPr>
        <w:t>лицея на период 2017</w:t>
      </w:r>
      <w:r w:rsidRPr="009A75D8">
        <w:rPr>
          <w:rFonts w:eastAsiaTheme="minorHAnsi"/>
          <w:color w:val="000000"/>
          <w:lang w:eastAsia="en-US"/>
        </w:rPr>
        <w:t xml:space="preserve"> – 2020 г.г.», структура управления, локальные нормативные акты.</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Pr>
          <w:rFonts w:eastAsiaTheme="minorHAnsi"/>
          <w:color w:val="000000"/>
          <w:sz w:val="23"/>
          <w:szCs w:val="23"/>
          <w:lang w:eastAsia="en-US"/>
        </w:rPr>
        <w:t xml:space="preserve">        </w:t>
      </w:r>
      <w:r w:rsidRPr="009A75D8">
        <w:rPr>
          <w:rFonts w:eastAsiaTheme="minorHAnsi"/>
          <w:color w:val="000000"/>
          <w:lang w:eastAsia="en-US"/>
        </w:rPr>
        <w:t>Организационно-правовая структура лицея отвечает основным направлениям деятельности и статусу профессиональной образовательной организации и позволяет выполнять требования федеральных государственных образовательных стандартов среднего профессионального образования</w:t>
      </w:r>
      <w:r w:rsidR="00FC550C">
        <w:rPr>
          <w:rFonts w:eastAsiaTheme="minorHAnsi"/>
          <w:color w:val="000000"/>
          <w:lang w:eastAsia="en-US"/>
        </w:rPr>
        <w:t xml:space="preserve"> </w:t>
      </w:r>
      <w:r w:rsidRPr="009A75D8">
        <w:rPr>
          <w:rFonts w:eastAsiaTheme="minorHAnsi"/>
          <w:color w:val="000000"/>
          <w:lang w:eastAsia="en-US"/>
        </w:rPr>
        <w:t xml:space="preserve"> базового уровня подготовки. </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лицее сформирована законодательная база функционирования и развития образовательного учреждения, в том числе, основы организации труда, нормирование труда и рабочего времени педагогических работников, нормативно-правовая база внебюджетных источников финансирования и др. </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Внутренние локальные нормативные акты лицея по содержанию соответствуют современному законодательству, нормативным положениям в системе профессионального образования, Уставу лицея и способствуют эффективному управлению процессами функционирования и развития лицея. </w:t>
      </w:r>
    </w:p>
    <w:p w:rsidR="00CE722A" w:rsidRPr="009A75D8" w:rsidRDefault="00DF67B5" w:rsidP="00C86E9D">
      <w:pPr>
        <w:pStyle w:val="a4"/>
        <w:spacing w:line="360" w:lineRule="auto"/>
        <w:jc w:val="both"/>
        <w:rPr>
          <w:rFonts w:eastAsiaTheme="minorHAnsi"/>
          <w:color w:val="000000"/>
          <w:lang w:eastAsia="en-US"/>
        </w:rPr>
      </w:pPr>
      <w:r w:rsidRPr="009A75D8">
        <w:rPr>
          <w:rFonts w:eastAsiaTheme="minorHAnsi"/>
          <w:color w:val="000000"/>
          <w:lang w:eastAsia="en-US"/>
        </w:rPr>
        <w:t xml:space="preserve">Локальные нормативные акты </w:t>
      </w:r>
      <w:r w:rsidR="000276CB" w:rsidRPr="009A75D8">
        <w:rPr>
          <w:rFonts w:eastAsiaTheme="minorHAnsi"/>
          <w:color w:val="000000"/>
          <w:lang w:eastAsia="en-US"/>
        </w:rPr>
        <w:t>лицея</w:t>
      </w:r>
      <w:r w:rsidRPr="009A75D8">
        <w:rPr>
          <w:rFonts w:eastAsiaTheme="minorHAnsi"/>
          <w:color w:val="000000"/>
          <w:lang w:eastAsia="en-US"/>
        </w:rPr>
        <w:t xml:space="preserve"> размещены на официальном сайте </w:t>
      </w:r>
      <w:r w:rsidR="000276CB" w:rsidRPr="009A75D8">
        <w:rPr>
          <w:rFonts w:eastAsiaTheme="minorHAnsi"/>
          <w:color w:val="000000"/>
          <w:lang w:eastAsia="en-US"/>
        </w:rPr>
        <w:t>лицея.</w:t>
      </w:r>
    </w:p>
    <w:p w:rsidR="000276CB" w:rsidRPr="009A75D8" w:rsidRDefault="009A75D8" w:rsidP="009A75D8">
      <w:pPr>
        <w:tabs>
          <w:tab w:val="left" w:pos="7847"/>
        </w:tabs>
        <w:autoSpaceDE w:val="0"/>
        <w:autoSpaceDN w:val="0"/>
        <w:adjustRightInd w:val="0"/>
        <w:rPr>
          <w:rFonts w:eastAsiaTheme="minorHAnsi"/>
          <w:color w:val="000000"/>
          <w:lang w:eastAsia="en-US"/>
        </w:rPr>
      </w:pPr>
      <w:r w:rsidRPr="009A75D8">
        <w:rPr>
          <w:rFonts w:eastAsiaTheme="minorHAnsi"/>
          <w:color w:val="000000"/>
          <w:lang w:eastAsia="en-US"/>
        </w:rPr>
        <w:tab/>
      </w:r>
    </w:p>
    <w:p w:rsidR="00A96204" w:rsidRDefault="00417772" w:rsidP="000276CB">
      <w:pPr>
        <w:autoSpaceDE w:val="0"/>
        <w:autoSpaceDN w:val="0"/>
        <w:adjustRightInd w:val="0"/>
        <w:rPr>
          <w:rFonts w:eastAsiaTheme="minorHAnsi"/>
          <w:b/>
          <w:bCs/>
          <w:color w:val="000000"/>
          <w:lang w:eastAsia="en-US"/>
        </w:rPr>
      </w:pPr>
      <w:r w:rsidRPr="009A75D8">
        <w:rPr>
          <w:rFonts w:eastAsiaTheme="minorHAnsi"/>
          <w:b/>
          <w:bCs/>
          <w:color w:val="000000"/>
          <w:lang w:eastAsia="en-US"/>
        </w:rPr>
        <w:t>1.4</w:t>
      </w:r>
      <w:r w:rsidR="000276CB" w:rsidRPr="009A75D8">
        <w:rPr>
          <w:rFonts w:eastAsiaTheme="minorHAnsi"/>
          <w:b/>
          <w:bCs/>
          <w:color w:val="000000"/>
          <w:lang w:eastAsia="en-US"/>
        </w:rPr>
        <w:t>. Управление лицеем, организационная структура</w:t>
      </w:r>
    </w:p>
    <w:p w:rsidR="000276CB" w:rsidRPr="009A75D8" w:rsidRDefault="000276CB" w:rsidP="000276CB">
      <w:pPr>
        <w:autoSpaceDE w:val="0"/>
        <w:autoSpaceDN w:val="0"/>
        <w:adjustRightInd w:val="0"/>
        <w:rPr>
          <w:rFonts w:eastAsiaTheme="minorHAnsi"/>
          <w:color w:val="000000"/>
          <w:lang w:eastAsia="en-US"/>
        </w:rPr>
      </w:pPr>
      <w:r w:rsidRPr="009A75D8">
        <w:rPr>
          <w:rFonts w:eastAsiaTheme="minorHAnsi"/>
          <w:b/>
          <w:bCs/>
          <w:color w:val="000000"/>
          <w:lang w:eastAsia="en-US"/>
        </w:rPr>
        <w:t xml:space="preserve">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лицеем осуществляется в соответствии с законодательством Российской Федерации, Республики Саха (Якутия), нормативными документами Минобрнауки РФ и Министерства профессионального образования, подготовки и расстановки кадров РС (Я), Уставом лицея, а также локальными нормативными актами, разработанными лицеем, и строится на принципе сочетания единоначалия и самоуправления.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лицее существуют следующие уровни управления: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 государственно-общественный (Наблюдательный совет, в состав которого входят представители учредителей, социальных партнеров, общественности МО «Жиганский район»)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административный (директор, заместители директора: по учебно-производственной работе, по учебно-воспитательной работе, бухгалтер, руководители структурных подразделений);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органы самоуправления (Общее собрание работников и обучающихся, Педагогический совет, научно-методический совет, Совет студенческого самоуправления).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Высшим органом самоуправления ГБПОУ РС (Я) «Жиганский многопрофильный лицей» является общее собрание работников и обучающихся лицея, к компетенции которого относится принятие Устава лицея и изменений в него, решение вопросов заключения с администрацией лицея коллективного договора, внесение дополнений и изменений в него, выполнение иных функций в соответствии с действующим законодательством.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соответствии с Уставом лицея непосредственное руководство осуществляет директор, прошедший соответствующую аттестацию, назначенный Министерством профессионального образования, подготовки и расстановки кадров РС (Я). Директор лицея, кроме основных своих обязанностей, возглавляет тарификационную и приемную комиссии лицея.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Непосредственное руководство важнейшими направлениями деятельности лицея осуществляют заместители директора: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учебно-производственной работе;</w:t>
      </w:r>
    </w:p>
    <w:p w:rsidR="000276CB" w:rsidRPr="009A75D8" w:rsidRDefault="000276CB" w:rsidP="00C86E9D">
      <w:pPr>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учебно-воспитательной работе;</w:t>
      </w:r>
    </w:p>
    <w:p w:rsidR="000276CB" w:rsidRPr="009A75D8" w:rsidRDefault="000276CB"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заместитель директора по административно-хозяйственной части.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структуре лицея имеются следующие подразделения: учебная часть (организация и контроль учебного процесса по очной форме обучения, обеспечение реализации основных профессиональных образовательных программ соответствии с требования ФГОС, сохранение контингента, управление успеваемостью студентов); </w:t>
      </w:r>
      <w:proofErr w:type="gramStart"/>
      <w:r w:rsidRPr="009A75D8">
        <w:rPr>
          <w:rFonts w:eastAsiaTheme="minorHAnsi"/>
          <w:color w:val="000000"/>
          <w:lang w:eastAsia="en-US"/>
        </w:rPr>
        <w:t xml:space="preserve">учебно-воспитательная служба (совершенствование воспитательной работы в лицее, организация внеучебной и </w:t>
      </w:r>
      <w:proofErr w:type="spellStart"/>
      <w:r w:rsidRPr="009A75D8">
        <w:rPr>
          <w:rFonts w:eastAsiaTheme="minorHAnsi"/>
          <w:color w:val="000000"/>
          <w:lang w:eastAsia="en-US"/>
        </w:rPr>
        <w:t>досуговой</w:t>
      </w:r>
      <w:proofErr w:type="spellEnd"/>
      <w:r w:rsidRPr="009A75D8">
        <w:rPr>
          <w:rFonts w:eastAsiaTheme="minorHAnsi"/>
          <w:color w:val="000000"/>
          <w:lang w:eastAsia="en-US"/>
        </w:rPr>
        <w:t xml:space="preserve"> деятельности студентов, обеспечение социально-педагогического и психолого-педагогического сопровождения образовательного процесса, организация и ведение воспитательной работы, организация работы творческих коллективов); методический отдел (организация методической работы, внедрение инноваций, обеспечение потребностей образовательного процесса и профессиональное совершенствование педагогических кадров); хозяйственно-экономический отдел (обеспечение жизнедеятельности лицея), бухгалтерия лицея (ведение финансово-хозяйственной деятельности).</w:t>
      </w:r>
      <w:proofErr w:type="gramEnd"/>
      <w:r w:rsidRPr="009A75D8">
        <w:rPr>
          <w:rFonts w:eastAsiaTheme="minorHAnsi"/>
          <w:color w:val="000000"/>
          <w:lang w:eastAsia="en-US"/>
        </w:rPr>
        <w:t xml:space="preserve"> Кроме вышеперечисленных в колледже имеются другие отделы и подразделения: отдел кадров, библиотека, общежитие, учебно-производственные мастерские.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В соответствии с утвержденной структурой лицея на каждую должность разработаны и утверждены должностные инструкции: заместителей директора по направлениям, заведующих отделениями, структурных подразделений (отделов, частей), преподавателя, мастера производственного обучения, учебно-вспомогательного персонала и т.д.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Руководитель каждого структурного подразделения курирует все внутренние вопросы, выносит их на рассмотрение на совещаниях при директоре, на малых педагогических советах, осуществляет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принятыми решениями и т.д. </w:t>
      </w:r>
    </w:p>
    <w:p w:rsidR="000276CB" w:rsidRPr="009A75D8" w:rsidRDefault="000276CB" w:rsidP="00C86E9D">
      <w:pPr>
        <w:spacing w:line="360" w:lineRule="auto"/>
        <w:jc w:val="both"/>
        <w:rPr>
          <w:rFonts w:eastAsiaTheme="minorHAnsi"/>
          <w:color w:val="000000"/>
          <w:lang w:eastAsia="en-US"/>
        </w:rPr>
      </w:pPr>
      <w:r w:rsidRPr="009A75D8">
        <w:rPr>
          <w:rFonts w:eastAsiaTheme="minorHAnsi"/>
          <w:color w:val="000000"/>
          <w:lang w:eastAsia="en-US"/>
        </w:rPr>
        <w:t>Конкретные направления, задачи, содержание и формы деятельности каждого структурного подразделения лицея</w:t>
      </w:r>
      <w:r w:rsidR="005150E4" w:rsidRPr="009A75D8">
        <w:rPr>
          <w:rFonts w:eastAsiaTheme="minorHAnsi"/>
          <w:color w:val="000000"/>
          <w:lang w:eastAsia="en-US"/>
        </w:rPr>
        <w:t xml:space="preserve"> </w:t>
      </w:r>
      <w:r w:rsidRPr="009A75D8">
        <w:rPr>
          <w:rFonts w:eastAsiaTheme="minorHAnsi"/>
          <w:color w:val="000000"/>
          <w:lang w:eastAsia="en-US"/>
        </w:rPr>
        <w:t xml:space="preserve">увязаны между собой, исключают дублирование в работе и находятся в полном взаимодействии, что позволяет эффективно осуществлять управление </w:t>
      </w:r>
      <w:r w:rsidR="00686DC7" w:rsidRPr="009A75D8">
        <w:rPr>
          <w:rFonts w:eastAsiaTheme="minorHAnsi"/>
          <w:color w:val="000000"/>
          <w:lang w:eastAsia="en-US"/>
        </w:rPr>
        <w:t>лицеем.</w:t>
      </w:r>
    </w:p>
    <w:p w:rsidR="00686DC7" w:rsidRPr="009A75D8" w:rsidRDefault="00686DC7" w:rsidP="00C86E9D">
      <w:pPr>
        <w:spacing w:line="360" w:lineRule="auto"/>
        <w:jc w:val="both"/>
        <w:rPr>
          <w:rFonts w:eastAsiaTheme="minorHAnsi"/>
          <w:color w:val="000000"/>
          <w:lang w:eastAsia="en-US"/>
        </w:rPr>
      </w:pPr>
    </w:p>
    <w:p w:rsidR="00686DC7" w:rsidRPr="009A75D8" w:rsidRDefault="00686DC7" w:rsidP="00C86E9D">
      <w:pPr>
        <w:autoSpaceDE w:val="0"/>
        <w:autoSpaceDN w:val="0"/>
        <w:adjustRightInd w:val="0"/>
        <w:spacing w:line="360" w:lineRule="auto"/>
        <w:jc w:val="both"/>
        <w:rPr>
          <w:rFonts w:eastAsiaTheme="minorHAnsi"/>
          <w:color w:val="000000"/>
          <w:lang w:eastAsia="en-US"/>
        </w:rPr>
      </w:pPr>
    </w:p>
    <w:p w:rsidR="00686DC7" w:rsidRPr="009A75D8" w:rsidRDefault="00686DC7" w:rsidP="008458F3">
      <w:pPr>
        <w:pStyle w:val="a4"/>
        <w:numPr>
          <w:ilvl w:val="0"/>
          <w:numId w:val="1"/>
        </w:num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Образовательная деятельность</w:t>
      </w:r>
    </w:p>
    <w:p w:rsidR="009A75D8" w:rsidRPr="009A75D8" w:rsidRDefault="009A75D8" w:rsidP="009A75D8">
      <w:pPr>
        <w:pStyle w:val="a4"/>
        <w:autoSpaceDE w:val="0"/>
        <w:autoSpaceDN w:val="0"/>
        <w:adjustRightInd w:val="0"/>
        <w:jc w:val="both"/>
        <w:rPr>
          <w:rFonts w:eastAsiaTheme="minorHAnsi"/>
          <w:color w:val="000000"/>
          <w:lang w:eastAsia="en-US"/>
        </w:rPr>
      </w:pPr>
    </w:p>
    <w:p w:rsidR="00686DC7" w:rsidRPr="009A75D8" w:rsidRDefault="00686DC7" w:rsidP="009A75D8">
      <w:pPr>
        <w:autoSpaceDE w:val="0"/>
        <w:autoSpaceDN w:val="0"/>
        <w:adjustRightInd w:val="0"/>
        <w:jc w:val="both"/>
        <w:rPr>
          <w:rFonts w:eastAsiaTheme="minorHAnsi"/>
          <w:color w:val="000000"/>
          <w:lang w:eastAsia="en-US"/>
        </w:rPr>
      </w:pPr>
      <w:r w:rsidRPr="009A75D8">
        <w:rPr>
          <w:rFonts w:eastAsiaTheme="minorHAnsi"/>
          <w:b/>
          <w:bCs/>
          <w:color w:val="000000"/>
          <w:lang w:eastAsia="en-US"/>
        </w:rPr>
        <w:t xml:space="preserve">2.1. Основные образовательные программы среднего профессионального образования, реализуемые в ГБПОУ РС (Я) «Жиганский многопрофильный лицей» </w:t>
      </w:r>
    </w:p>
    <w:p w:rsidR="00CE722A" w:rsidRPr="009A75D8" w:rsidRDefault="00686DC7" w:rsidP="009A75D8">
      <w:pPr>
        <w:autoSpaceDE w:val="0"/>
        <w:autoSpaceDN w:val="0"/>
        <w:adjustRightInd w:val="0"/>
        <w:jc w:val="both"/>
      </w:pPr>
      <w:r w:rsidRPr="009A75D8">
        <w:rPr>
          <w:rFonts w:eastAsiaTheme="minorHAnsi"/>
          <w:color w:val="000000"/>
          <w:lang w:eastAsia="en-US"/>
        </w:rPr>
        <w:t xml:space="preserve">      </w:t>
      </w:r>
    </w:p>
    <w:p w:rsidR="00686DC7" w:rsidRPr="009A75D8" w:rsidRDefault="003838D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5150E4" w:rsidRPr="009A75D8">
        <w:rPr>
          <w:rFonts w:eastAsiaTheme="minorHAnsi"/>
          <w:color w:val="000000"/>
          <w:lang w:eastAsia="en-US"/>
        </w:rPr>
        <w:t xml:space="preserve">В лицее </w:t>
      </w:r>
      <w:r w:rsidR="00686DC7" w:rsidRPr="009A75D8">
        <w:rPr>
          <w:rFonts w:eastAsiaTheme="minorHAnsi"/>
          <w:color w:val="000000"/>
          <w:lang w:eastAsia="en-US"/>
        </w:rPr>
        <w:t xml:space="preserve"> ведется подготовка по </w:t>
      </w:r>
      <w:r w:rsidR="005150E4" w:rsidRPr="009A75D8">
        <w:rPr>
          <w:rFonts w:eastAsiaTheme="minorHAnsi"/>
          <w:color w:val="000000"/>
          <w:lang w:eastAsia="en-US"/>
        </w:rPr>
        <w:t xml:space="preserve">4 </w:t>
      </w:r>
      <w:r w:rsidR="00686DC7" w:rsidRPr="009A75D8">
        <w:rPr>
          <w:rFonts w:eastAsiaTheme="minorHAnsi"/>
          <w:color w:val="000000"/>
          <w:lang w:eastAsia="en-US"/>
        </w:rPr>
        <w:t>укрупненным группам специальностей и направлений подготовки ФГОС СПО</w:t>
      </w:r>
      <w:r w:rsidR="005150E4" w:rsidRPr="009A75D8">
        <w:rPr>
          <w:rFonts w:eastAsiaTheme="minorHAnsi"/>
          <w:color w:val="000000"/>
          <w:lang w:eastAsia="en-US"/>
        </w:rPr>
        <w:t xml:space="preserve">. </w:t>
      </w:r>
    </w:p>
    <w:p w:rsidR="00CE722A" w:rsidRPr="009A75D8" w:rsidRDefault="00686DC7" w:rsidP="00C86E9D">
      <w:pPr>
        <w:spacing w:line="360" w:lineRule="auto"/>
        <w:jc w:val="both"/>
        <w:rPr>
          <w:rFonts w:eastAsiaTheme="minorHAnsi"/>
          <w:color w:val="000000"/>
          <w:lang w:eastAsia="en-US"/>
        </w:rPr>
      </w:pPr>
      <w:r w:rsidRPr="009A75D8">
        <w:rPr>
          <w:rFonts w:eastAsiaTheme="minorHAnsi"/>
          <w:color w:val="000000"/>
          <w:lang w:eastAsia="en-US"/>
        </w:rPr>
        <w:t xml:space="preserve">Основные образовательные программы среднего профессионального образования, реализуемые в </w:t>
      </w:r>
      <w:r w:rsidR="005150E4" w:rsidRPr="009A75D8">
        <w:rPr>
          <w:rFonts w:eastAsiaTheme="minorHAnsi"/>
          <w:color w:val="000000"/>
          <w:lang w:eastAsia="en-US"/>
        </w:rPr>
        <w:t>лицее по состоянию на 1 апреля 2017</w:t>
      </w:r>
      <w:r w:rsidRPr="009A75D8">
        <w:rPr>
          <w:rFonts w:eastAsiaTheme="minorHAnsi"/>
          <w:color w:val="000000"/>
          <w:lang w:eastAsia="en-US"/>
        </w:rPr>
        <w:t xml:space="preserve"> г. в соответствии с лицензией на образовательную деятельность, сроки обучения, формы обучения, с какого года ведется</w:t>
      </w:r>
      <w:r w:rsidR="005150E4" w:rsidRPr="009A75D8">
        <w:rPr>
          <w:rFonts w:eastAsiaTheme="minorHAnsi"/>
          <w:color w:val="000000"/>
          <w:lang w:eastAsia="en-US"/>
        </w:rPr>
        <w:t xml:space="preserve"> обучение по ОПОП:</w:t>
      </w:r>
    </w:p>
    <w:tbl>
      <w:tblPr>
        <w:tblStyle w:val="a3"/>
        <w:tblW w:w="0" w:type="auto"/>
        <w:tblLayout w:type="fixed"/>
        <w:tblLook w:val="04A0"/>
      </w:tblPr>
      <w:tblGrid>
        <w:gridCol w:w="1101"/>
        <w:gridCol w:w="2126"/>
        <w:gridCol w:w="1984"/>
        <w:gridCol w:w="993"/>
        <w:gridCol w:w="1984"/>
        <w:gridCol w:w="851"/>
        <w:gridCol w:w="957"/>
      </w:tblGrid>
      <w:tr w:rsidR="009D0898" w:rsidTr="009D0898">
        <w:tc>
          <w:tcPr>
            <w:tcW w:w="110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Код</w:t>
            </w:r>
          </w:p>
        </w:tc>
        <w:tc>
          <w:tcPr>
            <w:tcW w:w="2126"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Наименование профессии</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Уровень образования</w:t>
            </w:r>
          </w:p>
        </w:tc>
        <w:tc>
          <w:tcPr>
            <w:tcW w:w="993"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Форма обучения</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Присваиваемая квалификация</w:t>
            </w:r>
          </w:p>
        </w:tc>
        <w:tc>
          <w:tcPr>
            <w:tcW w:w="85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Нормативный срок обучения</w:t>
            </w:r>
          </w:p>
        </w:tc>
        <w:tc>
          <w:tcPr>
            <w:tcW w:w="957"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w:t>
            </w:r>
            <w:r w:rsidR="00DB108A">
              <w:rPr>
                <w:rFonts w:eastAsiaTheme="minorHAnsi"/>
                <w:color w:val="000000"/>
                <w:sz w:val="23"/>
                <w:szCs w:val="23"/>
                <w:lang w:eastAsia="en-US"/>
              </w:rPr>
              <w:t>личество студентов на 01.04.2018</w:t>
            </w:r>
            <w:r>
              <w:rPr>
                <w:rFonts w:eastAsiaTheme="minorHAnsi"/>
                <w:color w:val="000000"/>
                <w:sz w:val="23"/>
                <w:szCs w:val="23"/>
                <w:lang w:eastAsia="en-US"/>
              </w:rPr>
              <w:t>г.</w:t>
            </w:r>
          </w:p>
        </w:tc>
      </w:tr>
      <w:tr w:rsidR="00EA5A0A" w:rsidTr="00417772">
        <w:tc>
          <w:tcPr>
            <w:tcW w:w="9996" w:type="dxa"/>
            <w:gridSpan w:val="7"/>
          </w:tcPr>
          <w:p w:rsidR="00EA5A0A" w:rsidRPr="00EA5A0A" w:rsidRDefault="00EA5A0A" w:rsidP="005150E4">
            <w:pPr>
              <w:jc w:val="center"/>
              <w:rPr>
                <w:rFonts w:eastAsiaTheme="minorHAnsi"/>
                <w:b/>
                <w:color w:val="000000"/>
                <w:sz w:val="23"/>
                <w:szCs w:val="23"/>
                <w:lang w:eastAsia="en-US"/>
              </w:rPr>
            </w:pPr>
            <w:r w:rsidRPr="00EA5A0A">
              <w:rPr>
                <w:rFonts w:eastAsiaTheme="minorHAnsi"/>
                <w:b/>
                <w:color w:val="000000"/>
                <w:sz w:val="23"/>
                <w:szCs w:val="23"/>
                <w:lang w:eastAsia="en-US"/>
              </w:rPr>
              <w:t>08.00.00  Техника и технологии строительства</w:t>
            </w:r>
          </w:p>
        </w:tc>
      </w:tr>
      <w:tr w:rsidR="009D0898" w:rsidTr="009D0898">
        <w:tc>
          <w:tcPr>
            <w:tcW w:w="1101"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08.01.07</w:t>
            </w:r>
          </w:p>
        </w:tc>
        <w:tc>
          <w:tcPr>
            <w:tcW w:w="2126"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Мастер общестроительных работ</w:t>
            </w:r>
          </w:p>
        </w:tc>
        <w:tc>
          <w:tcPr>
            <w:tcW w:w="1984"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Каменщик,</w:t>
            </w:r>
          </w:p>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Электросварщик ручной сварки</w:t>
            </w:r>
          </w:p>
        </w:tc>
        <w:tc>
          <w:tcPr>
            <w:tcW w:w="851"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8</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08.01.14</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Монтажник санитарно-технических, вентиляционных систем и </w:t>
            </w:r>
            <w:r>
              <w:rPr>
                <w:rFonts w:eastAsiaTheme="minorHAnsi"/>
                <w:color w:val="000000"/>
                <w:sz w:val="23"/>
                <w:szCs w:val="23"/>
                <w:lang w:eastAsia="en-US"/>
              </w:rPr>
              <w:lastRenderedPageBreak/>
              <w:t>оборудования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lastRenderedPageBreak/>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Монтажник санитарно-технических систем и оборудования,</w:t>
            </w:r>
          </w:p>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lastRenderedPageBreak/>
              <w:t xml:space="preserve">Электрогазосварщик </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lastRenderedPageBreak/>
              <w:t xml:space="preserve">10 </w:t>
            </w:r>
            <w:proofErr w:type="spellStart"/>
            <w:proofErr w:type="gramStart"/>
            <w:r>
              <w:rPr>
                <w:rFonts w:eastAsiaTheme="minorHAnsi"/>
                <w:color w:val="000000"/>
                <w:sz w:val="23"/>
                <w:szCs w:val="23"/>
                <w:lang w:eastAsia="en-US"/>
              </w:rPr>
              <w:t>мес</w:t>
            </w:r>
            <w:proofErr w:type="spellEnd"/>
            <w:proofErr w:type="gramEnd"/>
          </w:p>
        </w:tc>
        <w:tc>
          <w:tcPr>
            <w:tcW w:w="957"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1</w:t>
            </w:r>
            <w:r w:rsidR="00DB108A">
              <w:rPr>
                <w:rFonts w:eastAsiaTheme="minorHAnsi"/>
                <w:color w:val="000000"/>
                <w:sz w:val="23"/>
                <w:szCs w:val="23"/>
                <w:lang w:eastAsia="en-US"/>
              </w:rPr>
              <w:t>2</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lastRenderedPageBreak/>
              <w:t>29.00.00  Технологии легкой промышленности</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29.01.10</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Модистка головных уборов</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Модистка головных уборов</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5150E4">
            <w:pPr>
              <w:jc w:val="both"/>
              <w:rPr>
                <w:rFonts w:eastAsiaTheme="minorHAnsi"/>
                <w:color w:val="000000"/>
                <w:sz w:val="23"/>
                <w:szCs w:val="23"/>
                <w:lang w:eastAsia="en-US"/>
              </w:rPr>
            </w:pPr>
            <w:r>
              <w:rPr>
                <w:rFonts w:eastAsiaTheme="minorHAnsi"/>
                <w:color w:val="000000"/>
                <w:sz w:val="23"/>
                <w:szCs w:val="23"/>
                <w:lang w:eastAsia="en-US"/>
              </w:rPr>
              <w:t>7</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t>35.00.00  Сельское, лесное и рыбное хозяйство</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35.01.17</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Обработчик рыбы и морепродуктов</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Обработчик рыбы, обработчик морепродуктов, оператор коптильной установки</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2г10м</w:t>
            </w:r>
          </w:p>
        </w:tc>
        <w:tc>
          <w:tcPr>
            <w:tcW w:w="957" w:type="dxa"/>
          </w:tcPr>
          <w:p w:rsidR="005150E4" w:rsidRDefault="00DB108A" w:rsidP="005150E4">
            <w:pPr>
              <w:jc w:val="both"/>
              <w:rPr>
                <w:rFonts w:eastAsiaTheme="minorHAnsi"/>
                <w:color w:val="000000"/>
                <w:sz w:val="23"/>
                <w:szCs w:val="23"/>
                <w:lang w:eastAsia="en-US"/>
              </w:rPr>
            </w:pPr>
            <w:r>
              <w:rPr>
                <w:rFonts w:eastAsiaTheme="minorHAnsi"/>
                <w:color w:val="000000"/>
                <w:sz w:val="23"/>
                <w:szCs w:val="23"/>
                <w:lang w:eastAsia="en-US"/>
              </w:rPr>
              <w:t>9</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t>39.00.00  Социология социальная работа</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39.01.01</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Социальный работник</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Социальный работник</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 xml:space="preserve">10 </w:t>
            </w:r>
            <w:proofErr w:type="spellStart"/>
            <w:proofErr w:type="gramStart"/>
            <w:r>
              <w:rPr>
                <w:rFonts w:eastAsiaTheme="minorHAnsi"/>
                <w:color w:val="000000"/>
                <w:sz w:val="23"/>
                <w:szCs w:val="23"/>
                <w:lang w:eastAsia="en-US"/>
              </w:rPr>
              <w:t>мес</w:t>
            </w:r>
            <w:proofErr w:type="spellEnd"/>
            <w:proofErr w:type="gramEnd"/>
          </w:p>
        </w:tc>
        <w:tc>
          <w:tcPr>
            <w:tcW w:w="957"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12</w:t>
            </w:r>
          </w:p>
        </w:tc>
      </w:tr>
    </w:tbl>
    <w:p w:rsidR="005150E4" w:rsidRDefault="005150E4" w:rsidP="005150E4">
      <w:pPr>
        <w:jc w:val="both"/>
        <w:rPr>
          <w:rFonts w:eastAsiaTheme="minorHAnsi"/>
          <w:color w:val="000000"/>
          <w:sz w:val="23"/>
          <w:szCs w:val="23"/>
          <w:lang w:eastAsia="en-US"/>
        </w:rPr>
      </w:pPr>
    </w:p>
    <w:p w:rsidR="005150E4" w:rsidRDefault="005150E4" w:rsidP="005150E4">
      <w:pPr>
        <w:jc w:val="both"/>
        <w:rPr>
          <w:rFonts w:eastAsiaTheme="minorHAnsi"/>
          <w:color w:val="000000"/>
          <w:sz w:val="23"/>
          <w:szCs w:val="23"/>
          <w:lang w:eastAsia="en-US"/>
        </w:rPr>
      </w:pPr>
    </w:p>
    <w:p w:rsidR="00EA5A0A" w:rsidRPr="009A75D8" w:rsidRDefault="00846539"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EA5A0A" w:rsidRPr="009A75D8">
        <w:rPr>
          <w:rFonts w:eastAsiaTheme="minorHAnsi"/>
          <w:color w:val="000000"/>
          <w:lang w:eastAsia="en-US"/>
        </w:rPr>
        <w:t xml:space="preserve">Анализ представленных к </w:t>
      </w:r>
      <w:proofErr w:type="spellStart"/>
      <w:r w:rsidR="00EA5A0A" w:rsidRPr="009A75D8">
        <w:rPr>
          <w:rFonts w:eastAsiaTheme="minorHAnsi"/>
          <w:color w:val="000000"/>
          <w:lang w:eastAsia="en-US"/>
        </w:rPr>
        <w:t>самообследованию</w:t>
      </w:r>
      <w:proofErr w:type="spellEnd"/>
      <w:r w:rsidR="00EA5A0A" w:rsidRPr="009A75D8">
        <w:rPr>
          <w:rFonts w:eastAsiaTheme="minorHAnsi"/>
          <w:color w:val="000000"/>
          <w:lang w:eastAsia="en-US"/>
        </w:rPr>
        <w:t xml:space="preserve"> основных образовательных программ среднего профессионального образования и учебных планов показал их со</w:t>
      </w:r>
      <w:r w:rsidRPr="009A75D8">
        <w:rPr>
          <w:rFonts w:eastAsiaTheme="minorHAnsi"/>
          <w:color w:val="000000"/>
          <w:lang w:eastAsia="en-US"/>
        </w:rPr>
        <w:t xml:space="preserve">ответствие действующим </w:t>
      </w:r>
      <w:r w:rsidR="00EA5A0A" w:rsidRPr="009A75D8">
        <w:rPr>
          <w:rFonts w:eastAsiaTheme="minorHAnsi"/>
          <w:color w:val="000000"/>
          <w:lang w:eastAsia="en-US"/>
        </w:rPr>
        <w:t xml:space="preserve"> Федеральным государственным образовательным стандартам (ФГОС СПО) по структуре, соотношению объемов часов, зачетных единиц по циклам дисциплин и перечню дисциплин. Все ОПОП прошли в установленном порядке внутреннюю и внешнюю экспертизу, согласованы с работодателями (по профилю подготовки), Министерством профессионального образования, подготовки и расстановки кадров РС (Я), утверждены</w:t>
      </w:r>
      <w:r w:rsidR="00C91F71" w:rsidRPr="009A75D8">
        <w:rPr>
          <w:rFonts w:eastAsiaTheme="minorHAnsi"/>
          <w:color w:val="000000"/>
          <w:lang w:eastAsia="en-US"/>
        </w:rPr>
        <w:t xml:space="preserve"> педагогическим советом лицея</w:t>
      </w:r>
      <w:r w:rsidR="00EA5A0A" w:rsidRPr="009A75D8">
        <w:rPr>
          <w:rFonts w:eastAsiaTheme="minorHAnsi"/>
          <w:color w:val="000000"/>
          <w:lang w:eastAsia="en-US"/>
        </w:rPr>
        <w:t xml:space="preserve">. </w:t>
      </w:r>
    </w:p>
    <w:p w:rsidR="00EA5A0A" w:rsidRPr="009A75D8" w:rsidRDefault="00EA5A0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Штатный состав утверждается ежегодно приказом директора в соответствии с контингентом обучающихся и объемом учебных планов. </w:t>
      </w:r>
    </w:p>
    <w:p w:rsidR="005150E4" w:rsidRPr="009A75D8" w:rsidRDefault="00EA5A0A" w:rsidP="00C86E9D">
      <w:pPr>
        <w:spacing w:line="360" w:lineRule="auto"/>
        <w:jc w:val="both"/>
        <w:rPr>
          <w:rFonts w:eastAsiaTheme="minorHAnsi"/>
          <w:color w:val="000000"/>
          <w:lang w:eastAsia="en-US"/>
        </w:rPr>
      </w:pPr>
      <w:r w:rsidRPr="009A75D8">
        <w:rPr>
          <w:rFonts w:eastAsiaTheme="minorHAnsi"/>
          <w:color w:val="000000"/>
          <w:lang w:eastAsia="en-US"/>
        </w:rPr>
        <w:t xml:space="preserve">Деятельность и взаимодействие структурных подразделений </w:t>
      </w:r>
      <w:r w:rsidR="00C91F71" w:rsidRPr="009A75D8">
        <w:rPr>
          <w:rFonts w:eastAsiaTheme="minorHAnsi"/>
          <w:color w:val="000000"/>
          <w:lang w:eastAsia="en-US"/>
        </w:rPr>
        <w:t>лицея</w:t>
      </w:r>
      <w:r w:rsidRPr="009A75D8">
        <w:rPr>
          <w:rFonts w:eastAsiaTheme="minorHAnsi"/>
          <w:color w:val="000000"/>
          <w:lang w:eastAsia="en-US"/>
        </w:rPr>
        <w:t xml:space="preserve"> </w:t>
      </w:r>
      <w:r w:rsidR="00C91F71" w:rsidRPr="009A75D8">
        <w:rPr>
          <w:rFonts w:eastAsiaTheme="minorHAnsi"/>
          <w:color w:val="000000"/>
          <w:lang w:eastAsia="en-US"/>
        </w:rPr>
        <w:t>осуществляе</w:t>
      </w:r>
      <w:r w:rsidRPr="009A75D8">
        <w:rPr>
          <w:rFonts w:eastAsiaTheme="minorHAnsi"/>
          <w:color w:val="000000"/>
          <w:lang w:eastAsia="en-US"/>
        </w:rPr>
        <w:t xml:space="preserve">тся на основе утвержденных педагогическим советом положений, разработанных в соответствии с действующим законодательством и Уставом </w:t>
      </w:r>
      <w:r w:rsidR="00C91F71" w:rsidRPr="009A75D8">
        <w:rPr>
          <w:rFonts w:eastAsiaTheme="minorHAnsi"/>
          <w:color w:val="000000"/>
          <w:lang w:eastAsia="en-US"/>
        </w:rPr>
        <w:t>лицея.</w:t>
      </w:r>
    </w:p>
    <w:p w:rsidR="00C91F71" w:rsidRDefault="00C91F71" w:rsidP="00C86E9D">
      <w:pPr>
        <w:spacing w:line="360" w:lineRule="auto"/>
        <w:jc w:val="both"/>
        <w:rPr>
          <w:rFonts w:eastAsiaTheme="minorHAnsi"/>
          <w:color w:val="000000"/>
          <w:lang w:eastAsia="en-US"/>
        </w:rPr>
      </w:pPr>
    </w:p>
    <w:p w:rsidR="00C86E9D" w:rsidRPr="009A75D8" w:rsidRDefault="00C86E9D" w:rsidP="00C86E9D">
      <w:pPr>
        <w:spacing w:line="360" w:lineRule="auto"/>
        <w:jc w:val="both"/>
        <w:rPr>
          <w:rFonts w:eastAsiaTheme="minorHAnsi"/>
          <w:color w:val="000000"/>
          <w:lang w:eastAsia="en-US"/>
        </w:rPr>
      </w:pPr>
    </w:p>
    <w:p w:rsidR="00C91F71" w:rsidRDefault="00C91F71" w:rsidP="00C91F71">
      <w:pPr>
        <w:autoSpaceDE w:val="0"/>
        <w:autoSpaceDN w:val="0"/>
        <w:adjustRightInd w:val="0"/>
        <w:rPr>
          <w:rFonts w:eastAsiaTheme="minorHAnsi"/>
          <w:b/>
          <w:bCs/>
          <w:color w:val="000000"/>
          <w:lang w:eastAsia="en-US"/>
        </w:rPr>
      </w:pPr>
      <w:r w:rsidRPr="009A75D8">
        <w:rPr>
          <w:rFonts w:eastAsiaTheme="minorHAnsi"/>
          <w:b/>
          <w:bCs/>
          <w:color w:val="000000"/>
          <w:lang w:eastAsia="en-US"/>
        </w:rPr>
        <w:lastRenderedPageBreak/>
        <w:t xml:space="preserve">2.2. Организация и качество приема абитуриентов </w:t>
      </w:r>
    </w:p>
    <w:p w:rsidR="00A96204" w:rsidRPr="009A75D8" w:rsidRDefault="00A96204" w:rsidP="00C91F71">
      <w:pPr>
        <w:autoSpaceDE w:val="0"/>
        <w:autoSpaceDN w:val="0"/>
        <w:adjustRightInd w:val="0"/>
        <w:rPr>
          <w:rFonts w:eastAsiaTheme="minorHAnsi"/>
          <w:color w:val="000000"/>
          <w:lang w:eastAsia="en-US"/>
        </w:rPr>
      </w:pP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процессами поступления </w:t>
      </w:r>
      <w:proofErr w:type="gramStart"/>
      <w:r w:rsidRPr="009A75D8">
        <w:rPr>
          <w:rFonts w:eastAsiaTheme="minorHAnsi"/>
          <w:color w:val="000000"/>
          <w:lang w:eastAsia="en-US"/>
        </w:rPr>
        <w:t>в</w:t>
      </w:r>
      <w:proofErr w:type="gramEnd"/>
      <w:r w:rsidRPr="009A75D8">
        <w:rPr>
          <w:rFonts w:eastAsiaTheme="minorHAnsi"/>
          <w:color w:val="000000"/>
          <w:lang w:eastAsia="en-US"/>
        </w:rPr>
        <w:t xml:space="preserve"> </w:t>
      </w:r>
      <w:proofErr w:type="gramStart"/>
      <w:r w:rsidRPr="009A75D8">
        <w:rPr>
          <w:rFonts w:eastAsiaTheme="minorHAnsi"/>
          <w:color w:val="000000"/>
          <w:lang w:eastAsia="en-US"/>
        </w:rPr>
        <w:t>лицея</w:t>
      </w:r>
      <w:proofErr w:type="gramEnd"/>
      <w:r w:rsidRPr="009A75D8">
        <w:rPr>
          <w:rFonts w:eastAsiaTheme="minorHAnsi"/>
          <w:color w:val="000000"/>
          <w:lang w:eastAsia="en-US"/>
        </w:rPr>
        <w:t xml:space="preserve"> обеспечивается деятельностью приемной комиссии </w:t>
      </w: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Р</w:t>
      </w:r>
      <w:r w:rsidR="00DB108A">
        <w:rPr>
          <w:rFonts w:eastAsiaTheme="minorHAnsi"/>
          <w:color w:val="000000"/>
          <w:lang w:eastAsia="en-US"/>
        </w:rPr>
        <w:t>абота приемной комиссии в 2017</w:t>
      </w:r>
      <w:r w:rsidRPr="009A75D8">
        <w:rPr>
          <w:rFonts w:eastAsiaTheme="minorHAnsi"/>
          <w:color w:val="000000"/>
          <w:lang w:eastAsia="en-US"/>
        </w:rPr>
        <w:t xml:space="preserve"> году проходила в соответствии с Порядком приема граждан на </w:t>
      </w:r>
      <w:proofErr w:type="gramStart"/>
      <w:r w:rsidRPr="009A75D8">
        <w:rPr>
          <w:rFonts w:eastAsiaTheme="minorHAnsi"/>
          <w:color w:val="000000"/>
          <w:lang w:eastAsia="en-US"/>
        </w:rPr>
        <w:t>обучение по</w:t>
      </w:r>
      <w:proofErr w:type="gramEnd"/>
      <w:r w:rsidRPr="009A75D8">
        <w:rPr>
          <w:rFonts w:eastAsiaTheme="minorHAnsi"/>
          <w:color w:val="000000"/>
          <w:lang w:eastAsia="en-US"/>
        </w:rPr>
        <w:t xml:space="preserve"> образовательным программам СПО, утвержденным приказом Министерства образования и науки Российской Федерации от 23 января 2014 г. № 36, и правилами приема в лицей.</w:t>
      </w:r>
    </w:p>
    <w:p w:rsidR="00B95D2D" w:rsidRPr="009A75D8" w:rsidRDefault="00C91F71" w:rsidP="00C86E9D">
      <w:pPr>
        <w:pStyle w:val="Default"/>
        <w:spacing w:line="360" w:lineRule="auto"/>
        <w:jc w:val="both"/>
        <w:rPr>
          <w:rFonts w:eastAsiaTheme="minorHAnsi"/>
          <w:lang w:eastAsia="en-US"/>
        </w:rPr>
      </w:pPr>
      <w:r w:rsidRPr="009A75D8">
        <w:rPr>
          <w:rFonts w:eastAsiaTheme="minorHAnsi"/>
          <w:lang w:eastAsia="en-US"/>
        </w:rPr>
        <w:t xml:space="preserve">       При приеме в лицей обеспечивались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w:t>
      </w:r>
      <w:r w:rsidR="00B95D2D" w:rsidRPr="009A75D8">
        <w:rPr>
          <w:rFonts w:eastAsiaTheme="minorHAnsi"/>
          <w:lang w:eastAsia="en-US"/>
        </w:rPr>
        <w:t xml:space="preserve">  На первый курс для </w:t>
      </w:r>
      <w:proofErr w:type="gramStart"/>
      <w:r w:rsidR="00B95D2D" w:rsidRPr="009A75D8">
        <w:rPr>
          <w:rFonts w:eastAsiaTheme="minorHAnsi"/>
          <w:lang w:eastAsia="en-US"/>
        </w:rPr>
        <w:t>обучения по программам</w:t>
      </w:r>
      <w:proofErr w:type="gramEnd"/>
      <w:r w:rsidR="00B95D2D" w:rsidRPr="009A75D8">
        <w:rPr>
          <w:rFonts w:eastAsiaTheme="minorHAnsi"/>
          <w:lang w:eastAsia="en-US"/>
        </w:rPr>
        <w:t xml:space="preserve"> подготовки специалистов среднего звена принимались заявления от лиц, имеющих документ государственного образца о среднем общем образовании или основном общем образовании, а также документ государственного образца о начальном, среднем и высшем профессиональном образовании. </w:t>
      </w:r>
    </w:p>
    <w:p w:rsidR="00C91F71"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Приемная комиссия осуществляла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достоверностью сведений, представляемых поступающими. С этой целью приемная комиссия обращалась в соответствующие государственные информационные системы, государственные (муниципальные) органы и общеобразовательные организации. Зачисление в лицей проводилось после завершения приема документов. </w:t>
      </w:r>
    </w:p>
    <w:p w:rsidR="00B95D2D"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Ежегодно приказом Министерства профессионального образования, подготовки и расстановки кадров Республики Саха (Якутия) устанавливаются контрольные цифры приема граждан по направлениям подготовки (специальностям, профессиям) для обучения за счет средств государственного бюджета Республики Саха (Якутия) по образовательным программам среднего профессионального образования. </w:t>
      </w:r>
    </w:p>
    <w:p w:rsidR="00B95D2D"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Контрольные цифры приема в лицей за счет средств государственного бюд</w:t>
      </w:r>
      <w:r w:rsidR="00DB108A">
        <w:rPr>
          <w:rFonts w:eastAsiaTheme="minorHAnsi"/>
          <w:color w:val="000000"/>
          <w:lang w:eastAsia="en-US"/>
        </w:rPr>
        <w:t>жета республики выполнены в 2017-2018 учебном году на 20.11.2017г  на 10</w:t>
      </w:r>
      <w:r w:rsidRPr="009A75D8">
        <w:rPr>
          <w:rFonts w:eastAsiaTheme="minorHAnsi"/>
          <w:color w:val="000000"/>
          <w:lang w:eastAsia="en-US"/>
        </w:rPr>
        <w:t xml:space="preserve">0%. </w:t>
      </w:r>
      <w:r w:rsidR="00DB108A">
        <w:rPr>
          <w:rFonts w:eastAsiaTheme="minorHAnsi"/>
          <w:color w:val="000000"/>
          <w:lang w:eastAsia="en-US"/>
        </w:rPr>
        <w:t xml:space="preserve"> </w:t>
      </w:r>
    </w:p>
    <w:p w:rsidR="00ED7E59" w:rsidRDefault="00ED7E59" w:rsidP="00DB108A">
      <w:pPr>
        <w:autoSpaceDE w:val="0"/>
        <w:autoSpaceDN w:val="0"/>
        <w:adjustRightInd w:val="0"/>
        <w:jc w:val="right"/>
        <w:rPr>
          <w:rFonts w:eastAsiaTheme="minorHAnsi"/>
          <w:color w:val="000000"/>
          <w:lang w:eastAsia="en-US"/>
        </w:rPr>
      </w:pPr>
    </w:p>
    <w:p w:rsidR="00ED7E59" w:rsidRDefault="00294C02" w:rsidP="00B95D2D">
      <w:pPr>
        <w:autoSpaceDE w:val="0"/>
        <w:autoSpaceDN w:val="0"/>
        <w:adjustRightInd w:val="0"/>
        <w:jc w:val="both"/>
        <w:rPr>
          <w:b/>
          <w:bCs/>
        </w:rPr>
      </w:pPr>
      <w:r w:rsidRPr="00294C02">
        <w:rPr>
          <w:b/>
          <w:bCs/>
        </w:rPr>
        <w:t>2.3. Контингент студентов</w:t>
      </w:r>
    </w:p>
    <w:p w:rsidR="00A96204" w:rsidRDefault="00A96204" w:rsidP="00B95D2D">
      <w:pPr>
        <w:autoSpaceDE w:val="0"/>
        <w:autoSpaceDN w:val="0"/>
        <w:adjustRightInd w:val="0"/>
        <w:jc w:val="both"/>
        <w:rPr>
          <w:b/>
          <w:bCs/>
        </w:rPr>
      </w:pPr>
    </w:p>
    <w:p w:rsidR="00F16194" w:rsidRPr="00CD16D1" w:rsidRDefault="00F16194" w:rsidP="00F16194">
      <w:pPr>
        <w:spacing w:line="360" w:lineRule="auto"/>
        <w:ind w:left="284" w:firstLine="283"/>
        <w:jc w:val="both"/>
        <w:rPr>
          <w:iCs/>
        </w:rPr>
      </w:pPr>
      <w:r w:rsidRPr="00CD16D1">
        <w:rPr>
          <w:iCs/>
        </w:rPr>
        <w:t>Формирование контингента обучающихся осуществляется в соответствии с Уставом ГБ</w:t>
      </w:r>
      <w:r>
        <w:rPr>
          <w:iCs/>
        </w:rPr>
        <w:t>П</w:t>
      </w:r>
      <w:r w:rsidRPr="00CD16D1">
        <w:rPr>
          <w:iCs/>
        </w:rPr>
        <w:t>ОУ РС (Я</w:t>
      </w:r>
      <w:proofErr w:type="gramStart"/>
      <w:r w:rsidRPr="00CD16D1">
        <w:rPr>
          <w:iCs/>
        </w:rPr>
        <w:t>)«</w:t>
      </w:r>
      <w:proofErr w:type="gramEnd"/>
      <w:r>
        <w:rPr>
          <w:iCs/>
        </w:rPr>
        <w:t>ЖМЛ</w:t>
      </w:r>
      <w:r w:rsidRPr="00CD16D1">
        <w:rPr>
          <w:iCs/>
        </w:rPr>
        <w:t>» и Правилам приема. Ведется профориентационная работа в школах улуса: проводится рекламная кампания в СМИ, школах, участие в ярмарках рабочих мест.</w:t>
      </w:r>
    </w:p>
    <w:p w:rsidR="00F16194" w:rsidRPr="00CD16D1" w:rsidRDefault="00F16194" w:rsidP="00F16194">
      <w:pPr>
        <w:spacing w:line="360" w:lineRule="auto"/>
        <w:ind w:left="284"/>
        <w:jc w:val="both"/>
        <w:rPr>
          <w:iCs/>
        </w:rPr>
      </w:pPr>
      <w:r w:rsidRPr="00CD16D1">
        <w:rPr>
          <w:iCs/>
        </w:rPr>
        <w:t>При поступлении учитывается желание абитуриентов обучаться по профессии, их показатели обученности при поступлении, наличие всех документов.</w:t>
      </w:r>
    </w:p>
    <w:p w:rsidR="004209DF" w:rsidRDefault="00473886" w:rsidP="004209DF">
      <w:pPr>
        <w:spacing w:line="360" w:lineRule="auto"/>
        <w:jc w:val="both"/>
        <w:rPr>
          <w:bCs/>
        </w:rPr>
      </w:pPr>
      <w:r>
        <w:rPr>
          <w:bCs/>
        </w:rPr>
        <w:t xml:space="preserve"> </w:t>
      </w:r>
    </w:p>
    <w:p w:rsidR="004209DF" w:rsidRDefault="004209DF" w:rsidP="004209DF">
      <w:pPr>
        <w:spacing w:line="360" w:lineRule="auto"/>
        <w:jc w:val="center"/>
        <w:rPr>
          <w:bCs/>
        </w:rPr>
      </w:pPr>
    </w:p>
    <w:p w:rsidR="00771828" w:rsidRPr="004209DF" w:rsidRDefault="00771828" w:rsidP="004209DF">
      <w:pPr>
        <w:spacing w:line="360" w:lineRule="auto"/>
        <w:jc w:val="center"/>
      </w:pPr>
      <w:r w:rsidRPr="004209DF">
        <w:t>Укомплектованность групп (бюджет):</w:t>
      </w:r>
    </w:p>
    <w:tbl>
      <w:tblPr>
        <w:tblW w:w="983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362"/>
        <w:gridCol w:w="1316"/>
        <w:gridCol w:w="1519"/>
        <w:gridCol w:w="1559"/>
        <w:gridCol w:w="1487"/>
      </w:tblGrid>
      <w:tr w:rsidR="00771828" w:rsidRPr="00CD16D1" w:rsidTr="00A70BF9">
        <w:trPr>
          <w:trHeight w:val="297"/>
        </w:trPr>
        <w:tc>
          <w:tcPr>
            <w:tcW w:w="593"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 п.п.</w:t>
            </w:r>
          </w:p>
          <w:p w:rsidR="00771828" w:rsidRPr="00CD16D1" w:rsidRDefault="00771828" w:rsidP="00A70BF9">
            <w:pPr>
              <w:jc w:val="center"/>
              <w:rPr>
                <w:lang w:eastAsia="en-US"/>
              </w:rPr>
            </w:pPr>
          </w:p>
          <w:p w:rsidR="00771828" w:rsidRPr="00CD16D1" w:rsidRDefault="00771828" w:rsidP="00A70BF9">
            <w:pPr>
              <w:jc w:val="center"/>
              <w:rPr>
                <w:lang w:eastAsia="en-US"/>
              </w:rPr>
            </w:pPr>
          </w:p>
        </w:tc>
        <w:tc>
          <w:tcPr>
            <w:tcW w:w="3362"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4209DF">
            <w:pPr>
              <w:jc w:val="center"/>
              <w:rPr>
                <w:lang w:eastAsia="en-US"/>
              </w:rPr>
            </w:pPr>
            <w:r w:rsidRPr="00CD16D1">
              <w:rPr>
                <w:lang w:eastAsia="en-US"/>
              </w:rPr>
              <w:t xml:space="preserve">Наименование специальности, профессии </w:t>
            </w:r>
          </w:p>
        </w:tc>
        <w:tc>
          <w:tcPr>
            <w:tcW w:w="1316"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Курс обучения (отдельно по группам)</w:t>
            </w:r>
          </w:p>
        </w:tc>
        <w:tc>
          <w:tcPr>
            <w:tcW w:w="3078" w:type="dxa"/>
            <w:gridSpan w:val="2"/>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 xml:space="preserve">Количество </w:t>
            </w:r>
            <w:proofErr w:type="gramStart"/>
            <w:r w:rsidRPr="00CD16D1">
              <w:rPr>
                <w:lang w:eastAsia="en-US"/>
              </w:rPr>
              <w:t>обучающихся</w:t>
            </w:r>
            <w:proofErr w:type="gramEnd"/>
          </w:p>
          <w:p w:rsidR="00771828" w:rsidRPr="00CD16D1" w:rsidRDefault="00771828" w:rsidP="00A70BF9">
            <w:pPr>
              <w:jc w:val="center"/>
              <w:rPr>
                <w:lang w:eastAsia="en-US"/>
              </w:rPr>
            </w:pPr>
          </w:p>
        </w:tc>
        <w:tc>
          <w:tcPr>
            <w:tcW w:w="1487"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Примечание</w:t>
            </w:r>
          </w:p>
        </w:tc>
      </w:tr>
      <w:tr w:rsidR="00771828" w:rsidRPr="00CD16D1" w:rsidTr="00A70BF9">
        <w:trPr>
          <w:trHeight w:val="368"/>
        </w:trPr>
        <w:tc>
          <w:tcPr>
            <w:tcW w:w="593"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по приказу о зачислении на 1 курс</w:t>
            </w:r>
          </w:p>
        </w:tc>
        <w:tc>
          <w:tcPr>
            <w:tcW w:w="155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на момент проведения экспертизы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1.</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t>Мастер общестроительных работ</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9</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3</w:t>
            </w:r>
            <w:r w:rsidR="00771828" w:rsidRPr="00CD16D1">
              <w:rPr>
                <w:lang w:eastAsia="en-US"/>
              </w:rPr>
              <w:t xml:space="preserve"> </w:t>
            </w:r>
            <w:proofErr w:type="gramStart"/>
            <w:r w:rsidR="00771828" w:rsidRPr="00CD16D1">
              <w:rPr>
                <w:lang w:eastAsia="en-US"/>
              </w:rPr>
              <w:t>отчислены</w:t>
            </w:r>
            <w:proofErr w:type="gramEnd"/>
            <w:r w:rsidR="004209DF">
              <w:rPr>
                <w:lang w:eastAsia="en-US"/>
              </w:rPr>
              <w:t xml:space="preserve"> по личному заявлению</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2.</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both"/>
            </w:pPr>
            <w:r>
              <w:t>Монтажник санитарно-технических, вентиляционных систем и оборудования</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center"/>
              <w:rPr>
                <w:lang w:eastAsia="en-US"/>
              </w:rPr>
            </w:pPr>
            <w:r>
              <w:rPr>
                <w:lang w:eastAsia="en-US"/>
              </w:rPr>
              <w:t>1</w:t>
            </w:r>
            <w:r w:rsidR="00473886">
              <w:rPr>
                <w:lang w:eastAsia="en-US"/>
              </w:rPr>
              <w:t>2</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 xml:space="preserve"> </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3.</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both"/>
            </w:pPr>
            <w:r>
              <w:t>Модистка головных уборов</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7</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7C0002" w:rsidP="00A70BF9">
            <w:pPr>
              <w:jc w:val="center"/>
              <w:rPr>
                <w:lang w:eastAsia="en-US"/>
              </w:rPr>
            </w:pPr>
            <w:proofErr w:type="gramStart"/>
            <w:r>
              <w:rPr>
                <w:lang w:eastAsia="en-US"/>
              </w:rPr>
              <w:t xml:space="preserve">5 </w:t>
            </w:r>
            <w:r w:rsidR="004209DF">
              <w:rPr>
                <w:lang w:eastAsia="en-US"/>
              </w:rPr>
              <w:t>отчислены за систематические пропуски</w:t>
            </w:r>
            <w:proofErr w:type="gramEnd"/>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rPr>
                <w:lang w:eastAsia="en-US"/>
              </w:rPr>
              <w:t>4.</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pPr>
            <w:r w:rsidRPr="00CD16D1">
              <w:t>Обработчик рыбы и морепродуктов</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9</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3</w:t>
            </w:r>
            <w:r w:rsidR="004209DF">
              <w:rPr>
                <w:lang w:eastAsia="en-US"/>
              </w:rPr>
              <w:t xml:space="preserve"> </w:t>
            </w:r>
            <w:proofErr w:type="gramStart"/>
            <w:r w:rsidR="004209DF">
              <w:rPr>
                <w:lang w:eastAsia="en-US"/>
              </w:rPr>
              <w:t>отчислены</w:t>
            </w:r>
            <w:proofErr w:type="gramEnd"/>
            <w:r w:rsidR="004209DF">
              <w:rPr>
                <w:lang w:eastAsia="en-US"/>
              </w:rPr>
              <w:t xml:space="preserve"> по личному заявлению</w:t>
            </w:r>
          </w:p>
        </w:tc>
      </w:tr>
      <w:tr w:rsidR="004209DF" w:rsidRPr="00CD16D1" w:rsidTr="00A70BF9">
        <w:tc>
          <w:tcPr>
            <w:tcW w:w="593"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both"/>
              <w:rPr>
                <w:lang w:eastAsia="en-US"/>
              </w:rPr>
            </w:pPr>
            <w:r>
              <w:rPr>
                <w:lang w:eastAsia="en-US"/>
              </w:rPr>
              <w:t>5.</w:t>
            </w:r>
          </w:p>
        </w:tc>
        <w:tc>
          <w:tcPr>
            <w:tcW w:w="3362"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both"/>
            </w:pPr>
            <w:r>
              <w:t>Социальный работник</w:t>
            </w:r>
          </w:p>
        </w:tc>
        <w:tc>
          <w:tcPr>
            <w:tcW w:w="1316"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r>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r>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4209DF" w:rsidRDefault="004209DF" w:rsidP="00A70BF9">
            <w:pPr>
              <w:jc w:val="center"/>
              <w:rPr>
                <w:lang w:eastAsia="en-US"/>
              </w:rPr>
            </w:pPr>
            <w:r>
              <w:rPr>
                <w:lang w:eastAsia="en-US"/>
              </w:rPr>
              <w:t>12</w:t>
            </w:r>
          </w:p>
          <w:p w:rsidR="00473886" w:rsidRPr="00CD16D1" w:rsidRDefault="00473886" w:rsidP="00A70BF9">
            <w:pPr>
              <w:jc w:val="center"/>
              <w:rPr>
                <w:lang w:eastAsia="en-US"/>
              </w:rPr>
            </w:pPr>
          </w:p>
        </w:tc>
        <w:tc>
          <w:tcPr>
            <w:tcW w:w="1487" w:type="dxa"/>
            <w:tcBorders>
              <w:top w:val="single" w:sz="4" w:space="0" w:color="auto"/>
              <w:left w:val="single" w:sz="4" w:space="0" w:color="auto"/>
              <w:bottom w:val="single" w:sz="4" w:space="0" w:color="auto"/>
              <w:right w:val="single" w:sz="4" w:space="0" w:color="auto"/>
            </w:tcBorders>
          </w:tcPr>
          <w:p w:rsidR="004209DF" w:rsidRPr="00CD16D1" w:rsidRDefault="004209DF" w:rsidP="00A70BF9">
            <w:pPr>
              <w:jc w:val="center"/>
              <w:rPr>
                <w:lang w:eastAsia="en-US"/>
              </w:rPr>
            </w:pPr>
          </w:p>
        </w:tc>
      </w:tr>
    </w:tbl>
    <w:p w:rsidR="00771828" w:rsidRPr="00CD16D1" w:rsidRDefault="00771828" w:rsidP="00771828">
      <w:pPr>
        <w:jc w:val="both"/>
      </w:pPr>
    </w:p>
    <w:p w:rsidR="00294C02" w:rsidRPr="00D32AF2" w:rsidRDefault="00D32AF2" w:rsidP="00B95D2D">
      <w:pPr>
        <w:autoSpaceDE w:val="0"/>
        <w:autoSpaceDN w:val="0"/>
        <w:adjustRightInd w:val="0"/>
        <w:jc w:val="both"/>
        <w:rPr>
          <w:bCs/>
        </w:rPr>
      </w:pPr>
      <w:r w:rsidRPr="00D32AF2">
        <w:t xml:space="preserve">Несмотря на выполнение </w:t>
      </w:r>
      <w:proofErr w:type="spellStart"/>
      <w:r w:rsidRPr="00D32AF2">
        <w:t>госзадания</w:t>
      </w:r>
      <w:proofErr w:type="spellEnd"/>
      <w:r w:rsidRPr="00D32AF2">
        <w:t xml:space="preserve"> высоким остается показатель отчисленных студентов</w:t>
      </w:r>
      <w:r>
        <w:t xml:space="preserve"> (таблица).</w:t>
      </w:r>
      <w:r w:rsidRPr="00D32AF2">
        <w:t xml:space="preserve"> </w:t>
      </w:r>
      <w:r w:rsidR="00A96204">
        <w:t xml:space="preserve">Отчисление связано с нежеланием учиться, с систематическими пропусками учебных занятий. </w:t>
      </w:r>
      <w:r w:rsidRPr="00D32AF2">
        <w:t>Необходимы эффективные меры по снижению количества отчисляемых студентов.</w:t>
      </w:r>
    </w:p>
    <w:p w:rsidR="00D32AF2" w:rsidRPr="00D32AF2" w:rsidRDefault="00D32AF2" w:rsidP="00C86E9D">
      <w:pPr>
        <w:autoSpaceDE w:val="0"/>
        <w:autoSpaceDN w:val="0"/>
        <w:adjustRightInd w:val="0"/>
        <w:spacing w:line="360" w:lineRule="auto"/>
        <w:jc w:val="both"/>
        <w:rPr>
          <w:bCs/>
        </w:rPr>
      </w:pPr>
    </w:p>
    <w:tbl>
      <w:tblPr>
        <w:tblStyle w:val="a3"/>
        <w:tblW w:w="0" w:type="auto"/>
        <w:tblLook w:val="04A0"/>
      </w:tblPr>
      <w:tblGrid>
        <w:gridCol w:w="2943"/>
        <w:gridCol w:w="1843"/>
        <w:gridCol w:w="1701"/>
        <w:gridCol w:w="1666"/>
        <w:gridCol w:w="1666"/>
      </w:tblGrid>
      <w:tr w:rsidR="00473886" w:rsidTr="00CC598E">
        <w:tc>
          <w:tcPr>
            <w:tcW w:w="2943" w:type="dxa"/>
          </w:tcPr>
          <w:p w:rsidR="00473886" w:rsidRDefault="00473886" w:rsidP="005418DA">
            <w:pPr>
              <w:autoSpaceDE w:val="0"/>
              <w:autoSpaceDN w:val="0"/>
              <w:adjustRightInd w:val="0"/>
              <w:jc w:val="center"/>
              <w:rPr>
                <w:bCs/>
              </w:rPr>
            </w:pPr>
            <w:r>
              <w:rPr>
                <w:bCs/>
              </w:rPr>
              <w:t>Показатели</w:t>
            </w:r>
          </w:p>
        </w:tc>
        <w:tc>
          <w:tcPr>
            <w:tcW w:w="1843" w:type="dxa"/>
          </w:tcPr>
          <w:p w:rsidR="00473886" w:rsidRDefault="00473886" w:rsidP="005418DA">
            <w:pPr>
              <w:autoSpaceDE w:val="0"/>
              <w:autoSpaceDN w:val="0"/>
              <w:adjustRightInd w:val="0"/>
              <w:jc w:val="center"/>
              <w:rPr>
                <w:bCs/>
              </w:rPr>
            </w:pPr>
            <w:r>
              <w:rPr>
                <w:bCs/>
              </w:rPr>
              <w:t xml:space="preserve">2014-2015 </w:t>
            </w:r>
            <w:proofErr w:type="spellStart"/>
            <w:r>
              <w:rPr>
                <w:bCs/>
              </w:rPr>
              <w:t>у.</w:t>
            </w:r>
            <w:proofErr w:type="gramStart"/>
            <w:r>
              <w:rPr>
                <w:bCs/>
              </w:rPr>
              <w:t>г</w:t>
            </w:r>
            <w:proofErr w:type="spellEnd"/>
            <w:proofErr w:type="gramEnd"/>
            <w:r>
              <w:rPr>
                <w:bCs/>
              </w:rPr>
              <w:t>.</w:t>
            </w:r>
          </w:p>
        </w:tc>
        <w:tc>
          <w:tcPr>
            <w:tcW w:w="1701" w:type="dxa"/>
          </w:tcPr>
          <w:p w:rsidR="00473886" w:rsidRDefault="00473886" w:rsidP="005418DA">
            <w:pPr>
              <w:autoSpaceDE w:val="0"/>
              <w:autoSpaceDN w:val="0"/>
              <w:adjustRightInd w:val="0"/>
              <w:jc w:val="center"/>
              <w:rPr>
                <w:bCs/>
              </w:rPr>
            </w:pPr>
            <w:r>
              <w:rPr>
                <w:bCs/>
              </w:rPr>
              <w:t xml:space="preserve">2015-2016 </w:t>
            </w:r>
            <w:proofErr w:type="spellStart"/>
            <w:r>
              <w:rPr>
                <w:bCs/>
              </w:rPr>
              <w:t>у.</w:t>
            </w:r>
            <w:proofErr w:type="gramStart"/>
            <w:r>
              <w:rPr>
                <w:bCs/>
              </w:rPr>
              <w:t>г</w:t>
            </w:r>
            <w:proofErr w:type="spellEnd"/>
            <w:proofErr w:type="gramEnd"/>
            <w:r>
              <w:rPr>
                <w:bCs/>
              </w:rPr>
              <w:t>.</w:t>
            </w:r>
          </w:p>
        </w:tc>
        <w:tc>
          <w:tcPr>
            <w:tcW w:w="1666" w:type="dxa"/>
          </w:tcPr>
          <w:p w:rsidR="00473886" w:rsidRDefault="00473886" w:rsidP="005418DA">
            <w:pPr>
              <w:autoSpaceDE w:val="0"/>
              <w:autoSpaceDN w:val="0"/>
              <w:adjustRightInd w:val="0"/>
              <w:jc w:val="center"/>
              <w:rPr>
                <w:bCs/>
              </w:rPr>
            </w:pPr>
            <w:r>
              <w:rPr>
                <w:bCs/>
              </w:rPr>
              <w:t>2016-2017уч</w:t>
            </w:r>
            <w:proofErr w:type="gramStart"/>
            <w:r>
              <w:rPr>
                <w:bCs/>
              </w:rPr>
              <w:t>.г</w:t>
            </w:r>
            <w:proofErr w:type="gramEnd"/>
          </w:p>
        </w:tc>
        <w:tc>
          <w:tcPr>
            <w:tcW w:w="1666" w:type="dxa"/>
          </w:tcPr>
          <w:p w:rsidR="00473886" w:rsidRDefault="00473886" w:rsidP="005418DA">
            <w:pPr>
              <w:autoSpaceDE w:val="0"/>
              <w:autoSpaceDN w:val="0"/>
              <w:adjustRightInd w:val="0"/>
              <w:jc w:val="center"/>
              <w:rPr>
                <w:bCs/>
              </w:rPr>
            </w:pPr>
            <w:r>
              <w:rPr>
                <w:bCs/>
              </w:rPr>
              <w:t>на 01.04.2018</w:t>
            </w:r>
          </w:p>
        </w:tc>
      </w:tr>
      <w:tr w:rsidR="00473886" w:rsidTr="00CC598E">
        <w:tc>
          <w:tcPr>
            <w:tcW w:w="2943" w:type="dxa"/>
          </w:tcPr>
          <w:p w:rsidR="00473886" w:rsidRDefault="00473886" w:rsidP="00B95D2D">
            <w:pPr>
              <w:autoSpaceDE w:val="0"/>
              <w:autoSpaceDN w:val="0"/>
              <w:adjustRightInd w:val="0"/>
              <w:jc w:val="both"/>
              <w:rPr>
                <w:bCs/>
              </w:rPr>
            </w:pPr>
            <w:r>
              <w:rPr>
                <w:bCs/>
              </w:rPr>
              <w:t>Всего на 01.09</w:t>
            </w:r>
          </w:p>
        </w:tc>
        <w:tc>
          <w:tcPr>
            <w:tcW w:w="1843" w:type="dxa"/>
          </w:tcPr>
          <w:p w:rsidR="00473886" w:rsidRDefault="00473886" w:rsidP="005418DA">
            <w:pPr>
              <w:autoSpaceDE w:val="0"/>
              <w:autoSpaceDN w:val="0"/>
              <w:adjustRightInd w:val="0"/>
              <w:jc w:val="center"/>
              <w:rPr>
                <w:bCs/>
              </w:rPr>
            </w:pPr>
            <w:r>
              <w:rPr>
                <w:bCs/>
              </w:rPr>
              <w:t>60</w:t>
            </w:r>
          </w:p>
        </w:tc>
        <w:tc>
          <w:tcPr>
            <w:tcW w:w="1701" w:type="dxa"/>
          </w:tcPr>
          <w:p w:rsidR="00473886" w:rsidRDefault="00473886" w:rsidP="005418DA">
            <w:pPr>
              <w:autoSpaceDE w:val="0"/>
              <w:autoSpaceDN w:val="0"/>
              <w:adjustRightInd w:val="0"/>
              <w:jc w:val="center"/>
              <w:rPr>
                <w:bCs/>
              </w:rPr>
            </w:pPr>
            <w:r>
              <w:rPr>
                <w:bCs/>
              </w:rPr>
              <w:t>60</w:t>
            </w:r>
          </w:p>
        </w:tc>
        <w:tc>
          <w:tcPr>
            <w:tcW w:w="1666" w:type="dxa"/>
          </w:tcPr>
          <w:p w:rsidR="00473886" w:rsidRDefault="00473886" w:rsidP="005418DA">
            <w:pPr>
              <w:autoSpaceDE w:val="0"/>
              <w:autoSpaceDN w:val="0"/>
              <w:adjustRightInd w:val="0"/>
              <w:jc w:val="center"/>
              <w:rPr>
                <w:bCs/>
              </w:rPr>
            </w:pPr>
            <w:r>
              <w:rPr>
                <w:bCs/>
              </w:rPr>
              <w:t>5</w:t>
            </w:r>
            <w:r w:rsidR="000057F3">
              <w:rPr>
                <w:bCs/>
              </w:rPr>
              <w:t>6</w:t>
            </w:r>
          </w:p>
        </w:tc>
        <w:tc>
          <w:tcPr>
            <w:tcW w:w="1666" w:type="dxa"/>
          </w:tcPr>
          <w:p w:rsidR="00473886" w:rsidRDefault="00473886" w:rsidP="005418DA">
            <w:pPr>
              <w:autoSpaceDE w:val="0"/>
              <w:autoSpaceDN w:val="0"/>
              <w:adjustRightInd w:val="0"/>
              <w:jc w:val="center"/>
              <w:rPr>
                <w:bCs/>
              </w:rPr>
            </w:pPr>
            <w:r>
              <w:rPr>
                <w:bCs/>
              </w:rPr>
              <w:t>48</w:t>
            </w:r>
          </w:p>
        </w:tc>
      </w:tr>
      <w:tr w:rsidR="00473886" w:rsidTr="00CC598E">
        <w:tc>
          <w:tcPr>
            <w:tcW w:w="2943" w:type="dxa"/>
          </w:tcPr>
          <w:p w:rsidR="00473886" w:rsidRDefault="00473886" w:rsidP="00C86E9D">
            <w:pPr>
              <w:autoSpaceDE w:val="0"/>
              <w:autoSpaceDN w:val="0"/>
              <w:adjustRightInd w:val="0"/>
              <w:spacing w:line="360" w:lineRule="auto"/>
              <w:jc w:val="both"/>
              <w:rPr>
                <w:bCs/>
              </w:rPr>
            </w:pPr>
            <w:r>
              <w:rPr>
                <w:bCs/>
              </w:rPr>
              <w:t>Количество отчисленных студентов</w:t>
            </w:r>
          </w:p>
        </w:tc>
        <w:tc>
          <w:tcPr>
            <w:tcW w:w="1843" w:type="dxa"/>
          </w:tcPr>
          <w:p w:rsidR="00473886" w:rsidRDefault="00473886" w:rsidP="005418DA">
            <w:pPr>
              <w:autoSpaceDE w:val="0"/>
              <w:autoSpaceDN w:val="0"/>
              <w:adjustRightInd w:val="0"/>
              <w:jc w:val="center"/>
              <w:rPr>
                <w:bCs/>
              </w:rPr>
            </w:pPr>
            <w:r>
              <w:rPr>
                <w:bCs/>
              </w:rPr>
              <w:t>6</w:t>
            </w:r>
          </w:p>
        </w:tc>
        <w:tc>
          <w:tcPr>
            <w:tcW w:w="1701" w:type="dxa"/>
          </w:tcPr>
          <w:p w:rsidR="00473886" w:rsidRDefault="00473886" w:rsidP="005418DA">
            <w:pPr>
              <w:autoSpaceDE w:val="0"/>
              <w:autoSpaceDN w:val="0"/>
              <w:adjustRightInd w:val="0"/>
              <w:jc w:val="center"/>
              <w:rPr>
                <w:bCs/>
              </w:rPr>
            </w:pPr>
            <w:r>
              <w:rPr>
                <w:bCs/>
              </w:rPr>
              <w:t>7</w:t>
            </w:r>
          </w:p>
        </w:tc>
        <w:tc>
          <w:tcPr>
            <w:tcW w:w="1666" w:type="dxa"/>
          </w:tcPr>
          <w:p w:rsidR="00473886" w:rsidRDefault="000057F3" w:rsidP="005418DA">
            <w:pPr>
              <w:autoSpaceDE w:val="0"/>
              <w:autoSpaceDN w:val="0"/>
              <w:adjustRightInd w:val="0"/>
              <w:jc w:val="center"/>
              <w:rPr>
                <w:bCs/>
              </w:rPr>
            </w:pPr>
            <w:r>
              <w:rPr>
                <w:bCs/>
              </w:rPr>
              <w:t xml:space="preserve"> 2</w:t>
            </w:r>
          </w:p>
        </w:tc>
        <w:tc>
          <w:tcPr>
            <w:tcW w:w="1666" w:type="dxa"/>
          </w:tcPr>
          <w:p w:rsidR="00473886" w:rsidRDefault="000057F3" w:rsidP="005418DA">
            <w:pPr>
              <w:autoSpaceDE w:val="0"/>
              <w:autoSpaceDN w:val="0"/>
              <w:adjustRightInd w:val="0"/>
              <w:jc w:val="center"/>
              <w:rPr>
                <w:bCs/>
              </w:rPr>
            </w:pPr>
            <w:r>
              <w:rPr>
                <w:bCs/>
              </w:rPr>
              <w:t>6</w:t>
            </w:r>
          </w:p>
        </w:tc>
      </w:tr>
      <w:tr w:rsidR="00473886" w:rsidTr="00CC598E">
        <w:tc>
          <w:tcPr>
            <w:tcW w:w="2943" w:type="dxa"/>
          </w:tcPr>
          <w:p w:rsidR="00473886" w:rsidRDefault="00473886" w:rsidP="00B95D2D">
            <w:pPr>
              <w:autoSpaceDE w:val="0"/>
              <w:autoSpaceDN w:val="0"/>
              <w:adjustRightInd w:val="0"/>
              <w:jc w:val="both"/>
              <w:rPr>
                <w:bCs/>
              </w:rPr>
            </w:pPr>
            <w:r>
              <w:rPr>
                <w:bCs/>
              </w:rPr>
              <w:t xml:space="preserve">% отчисленных </w:t>
            </w:r>
          </w:p>
        </w:tc>
        <w:tc>
          <w:tcPr>
            <w:tcW w:w="1843" w:type="dxa"/>
          </w:tcPr>
          <w:p w:rsidR="00473886" w:rsidRDefault="00473886" w:rsidP="005418DA">
            <w:pPr>
              <w:autoSpaceDE w:val="0"/>
              <w:autoSpaceDN w:val="0"/>
              <w:adjustRightInd w:val="0"/>
              <w:jc w:val="center"/>
              <w:rPr>
                <w:bCs/>
              </w:rPr>
            </w:pPr>
            <w:r>
              <w:rPr>
                <w:bCs/>
              </w:rPr>
              <w:t>10</w:t>
            </w:r>
          </w:p>
        </w:tc>
        <w:tc>
          <w:tcPr>
            <w:tcW w:w="1701" w:type="dxa"/>
          </w:tcPr>
          <w:p w:rsidR="00473886" w:rsidRDefault="00473886" w:rsidP="005418DA">
            <w:pPr>
              <w:autoSpaceDE w:val="0"/>
              <w:autoSpaceDN w:val="0"/>
              <w:adjustRightInd w:val="0"/>
              <w:jc w:val="center"/>
              <w:rPr>
                <w:bCs/>
              </w:rPr>
            </w:pPr>
            <w:r>
              <w:rPr>
                <w:bCs/>
              </w:rPr>
              <w:t>11,7</w:t>
            </w:r>
          </w:p>
        </w:tc>
        <w:tc>
          <w:tcPr>
            <w:tcW w:w="1666" w:type="dxa"/>
          </w:tcPr>
          <w:p w:rsidR="00473886" w:rsidRDefault="000057F3" w:rsidP="005418DA">
            <w:pPr>
              <w:autoSpaceDE w:val="0"/>
              <w:autoSpaceDN w:val="0"/>
              <w:adjustRightInd w:val="0"/>
              <w:jc w:val="center"/>
              <w:rPr>
                <w:bCs/>
              </w:rPr>
            </w:pPr>
            <w:r>
              <w:rPr>
                <w:bCs/>
              </w:rPr>
              <w:t>3</w:t>
            </w:r>
          </w:p>
        </w:tc>
        <w:tc>
          <w:tcPr>
            <w:tcW w:w="1666" w:type="dxa"/>
          </w:tcPr>
          <w:p w:rsidR="00473886" w:rsidRDefault="000057F3" w:rsidP="005418DA">
            <w:pPr>
              <w:autoSpaceDE w:val="0"/>
              <w:autoSpaceDN w:val="0"/>
              <w:adjustRightInd w:val="0"/>
              <w:jc w:val="center"/>
              <w:rPr>
                <w:bCs/>
              </w:rPr>
            </w:pPr>
            <w:r>
              <w:rPr>
                <w:bCs/>
              </w:rPr>
              <w:t>12</w:t>
            </w:r>
          </w:p>
        </w:tc>
      </w:tr>
    </w:tbl>
    <w:p w:rsidR="005418DA" w:rsidRDefault="005418DA" w:rsidP="00B95D2D">
      <w:pPr>
        <w:autoSpaceDE w:val="0"/>
        <w:autoSpaceDN w:val="0"/>
        <w:adjustRightInd w:val="0"/>
        <w:jc w:val="both"/>
        <w:rPr>
          <w:bCs/>
        </w:rPr>
      </w:pPr>
    </w:p>
    <w:p w:rsidR="00294C02" w:rsidRDefault="00294C02" w:rsidP="00B95D2D">
      <w:pPr>
        <w:autoSpaceDE w:val="0"/>
        <w:autoSpaceDN w:val="0"/>
        <w:adjustRightInd w:val="0"/>
        <w:jc w:val="both"/>
        <w:rPr>
          <w:rFonts w:eastAsiaTheme="minorHAnsi"/>
          <w:color w:val="000000"/>
          <w:lang w:eastAsia="en-US"/>
        </w:rPr>
      </w:pPr>
    </w:p>
    <w:p w:rsidR="00562478" w:rsidRDefault="00562478" w:rsidP="00B95D2D">
      <w:pPr>
        <w:autoSpaceDE w:val="0"/>
        <w:autoSpaceDN w:val="0"/>
        <w:adjustRightInd w:val="0"/>
        <w:jc w:val="both"/>
        <w:rPr>
          <w:rFonts w:eastAsiaTheme="minorHAnsi"/>
          <w:color w:val="000000"/>
          <w:lang w:eastAsia="en-US"/>
        </w:rPr>
      </w:pPr>
    </w:p>
    <w:p w:rsidR="00562478" w:rsidRDefault="00562478" w:rsidP="00B95D2D">
      <w:pPr>
        <w:autoSpaceDE w:val="0"/>
        <w:autoSpaceDN w:val="0"/>
        <w:adjustRightInd w:val="0"/>
        <w:jc w:val="both"/>
        <w:rPr>
          <w:rFonts w:eastAsiaTheme="minorHAnsi"/>
          <w:color w:val="000000"/>
          <w:lang w:eastAsia="en-US"/>
        </w:rPr>
      </w:pPr>
    </w:p>
    <w:p w:rsidR="00562478" w:rsidRDefault="00562478" w:rsidP="00B95D2D">
      <w:pPr>
        <w:autoSpaceDE w:val="0"/>
        <w:autoSpaceDN w:val="0"/>
        <w:adjustRightInd w:val="0"/>
        <w:jc w:val="both"/>
        <w:rPr>
          <w:rFonts w:eastAsiaTheme="minorHAnsi"/>
          <w:color w:val="000000"/>
          <w:lang w:eastAsia="en-US"/>
        </w:rPr>
      </w:pPr>
    </w:p>
    <w:p w:rsidR="00473886" w:rsidRDefault="00473886" w:rsidP="00B95D2D">
      <w:pPr>
        <w:autoSpaceDE w:val="0"/>
        <w:autoSpaceDN w:val="0"/>
        <w:adjustRightInd w:val="0"/>
        <w:jc w:val="both"/>
        <w:rPr>
          <w:rFonts w:eastAsiaTheme="minorHAnsi"/>
          <w:color w:val="000000"/>
          <w:lang w:eastAsia="en-US"/>
        </w:rPr>
      </w:pPr>
    </w:p>
    <w:p w:rsidR="00562478" w:rsidRDefault="00562478" w:rsidP="00B95D2D">
      <w:pPr>
        <w:autoSpaceDE w:val="0"/>
        <w:autoSpaceDN w:val="0"/>
        <w:adjustRightInd w:val="0"/>
        <w:jc w:val="both"/>
        <w:rPr>
          <w:rFonts w:eastAsiaTheme="minorHAnsi"/>
          <w:color w:val="000000"/>
          <w:lang w:eastAsia="en-US"/>
        </w:rPr>
      </w:pPr>
    </w:p>
    <w:p w:rsidR="00D32AF2" w:rsidRDefault="00D32AF2" w:rsidP="00D32AF2">
      <w:pPr>
        <w:autoSpaceDE w:val="0"/>
        <w:autoSpaceDN w:val="0"/>
        <w:adjustRightInd w:val="0"/>
        <w:jc w:val="both"/>
        <w:rPr>
          <w:rFonts w:eastAsiaTheme="minorHAnsi"/>
          <w:b/>
          <w:bCs/>
          <w:color w:val="000000"/>
          <w:lang w:eastAsia="en-US"/>
        </w:rPr>
      </w:pPr>
      <w:r>
        <w:rPr>
          <w:rFonts w:eastAsiaTheme="minorHAnsi"/>
          <w:b/>
          <w:bCs/>
          <w:color w:val="000000"/>
          <w:lang w:eastAsia="en-US"/>
        </w:rPr>
        <w:t>2.4.</w:t>
      </w:r>
      <w:r w:rsidRPr="00D32AF2">
        <w:rPr>
          <w:rFonts w:eastAsiaTheme="minorHAnsi"/>
          <w:b/>
          <w:bCs/>
          <w:color w:val="000000"/>
          <w:lang w:eastAsia="en-US"/>
        </w:rPr>
        <w:t xml:space="preserve"> Выпуск </w:t>
      </w:r>
    </w:p>
    <w:p w:rsidR="00A96204" w:rsidRPr="00D32AF2" w:rsidRDefault="00A96204" w:rsidP="00D32AF2">
      <w:pPr>
        <w:autoSpaceDE w:val="0"/>
        <w:autoSpaceDN w:val="0"/>
        <w:adjustRightInd w:val="0"/>
        <w:jc w:val="both"/>
        <w:rPr>
          <w:rFonts w:eastAsiaTheme="minorHAnsi"/>
          <w:color w:val="000000"/>
          <w:lang w:eastAsia="en-US"/>
        </w:rPr>
      </w:pPr>
    </w:p>
    <w:p w:rsidR="003E0015" w:rsidRDefault="00D32AF2" w:rsidP="00C86E9D">
      <w:pPr>
        <w:autoSpaceDE w:val="0"/>
        <w:autoSpaceDN w:val="0"/>
        <w:adjustRightInd w:val="0"/>
        <w:spacing w:line="360" w:lineRule="auto"/>
        <w:jc w:val="both"/>
        <w:rPr>
          <w:rFonts w:eastAsiaTheme="minorHAnsi"/>
          <w:color w:val="000000"/>
          <w:lang w:eastAsia="en-US"/>
        </w:rPr>
      </w:pPr>
      <w:r w:rsidRPr="00D32AF2">
        <w:rPr>
          <w:rFonts w:eastAsiaTheme="minorHAnsi"/>
          <w:color w:val="000000"/>
          <w:lang w:eastAsia="en-US"/>
        </w:rPr>
        <w:lastRenderedPageBreak/>
        <w:t xml:space="preserve">Выпуск квалифицированных рабочих (служащих) осуществляется по завершении ими </w:t>
      </w:r>
      <w:proofErr w:type="gramStart"/>
      <w:r w:rsidRPr="00D32AF2">
        <w:rPr>
          <w:rFonts w:eastAsiaTheme="minorHAnsi"/>
          <w:color w:val="000000"/>
          <w:lang w:eastAsia="en-US"/>
        </w:rPr>
        <w:t>обучения по</w:t>
      </w:r>
      <w:proofErr w:type="gramEnd"/>
      <w:r w:rsidRPr="00D32AF2">
        <w:rPr>
          <w:rFonts w:eastAsiaTheme="minorHAnsi"/>
          <w:color w:val="000000"/>
          <w:lang w:eastAsia="en-US"/>
        </w:rPr>
        <w:t xml:space="preserve"> очной </w:t>
      </w:r>
      <w:r>
        <w:rPr>
          <w:rFonts w:eastAsiaTheme="minorHAnsi"/>
          <w:color w:val="000000"/>
          <w:lang w:eastAsia="en-US"/>
        </w:rPr>
        <w:t>форме</w:t>
      </w:r>
      <w:r w:rsidRPr="00D32AF2">
        <w:rPr>
          <w:rFonts w:eastAsiaTheme="minorHAnsi"/>
          <w:color w:val="000000"/>
          <w:lang w:eastAsia="en-US"/>
        </w:rPr>
        <w:t xml:space="preserve"> обучения. Общее количество квалифицированных рабочих (служащих), выпущенных за последние три года, представлено в табл</w:t>
      </w:r>
      <w:r>
        <w:rPr>
          <w:rFonts w:eastAsiaTheme="minorHAnsi"/>
          <w:color w:val="000000"/>
          <w:lang w:eastAsia="en-US"/>
        </w:rPr>
        <w:t>ице:</w:t>
      </w:r>
    </w:p>
    <w:p w:rsidR="00D32AF2" w:rsidRDefault="00D32AF2" w:rsidP="00D32AF2">
      <w:pPr>
        <w:autoSpaceDE w:val="0"/>
        <w:autoSpaceDN w:val="0"/>
        <w:adjustRightInd w:val="0"/>
        <w:jc w:val="both"/>
        <w:rPr>
          <w:rFonts w:eastAsiaTheme="minorHAnsi"/>
          <w:color w:val="000000"/>
          <w:lang w:eastAsia="en-US"/>
        </w:rPr>
      </w:pPr>
    </w:p>
    <w:tbl>
      <w:tblPr>
        <w:tblStyle w:val="a3"/>
        <w:tblW w:w="0" w:type="auto"/>
        <w:tblInd w:w="163" w:type="dxa"/>
        <w:tblLook w:val="04A0"/>
      </w:tblPr>
      <w:tblGrid>
        <w:gridCol w:w="3039"/>
        <w:gridCol w:w="1999"/>
        <w:gridCol w:w="1999"/>
        <w:gridCol w:w="2000"/>
      </w:tblGrid>
      <w:tr w:rsidR="00D32AF2" w:rsidTr="00D32AF2">
        <w:tc>
          <w:tcPr>
            <w:tcW w:w="3039" w:type="dxa"/>
            <w:vMerge w:val="restart"/>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Квалификация</w:t>
            </w:r>
          </w:p>
        </w:tc>
        <w:tc>
          <w:tcPr>
            <w:tcW w:w="5998" w:type="dxa"/>
            <w:gridSpan w:val="3"/>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Количество выпускников</w:t>
            </w:r>
          </w:p>
        </w:tc>
      </w:tr>
      <w:tr w:rsidR="00D32AF2" w:rsidTr="00D32AF2">
        <w:tc>
          <w:tcPr>
            <w:tcW w:w="3039" w:type="dxa"/>
            <w:vMerge/>
          </w:tcPr>
          <w:p w:rsidR="00D32AF2" w:rsidRDefault="00D32AF2" w:rsidP="00D32AF2">
            <w:pPr>
              <w:autoSpaceDE w:val="0"/>
              <w:autoSpaceDN w:val="0"/>
              <w:adjustRightInd w:val="0"/>
              <w:jc w:val="center"/>
              <w:rPr>
                <w:rFonts w:eastAsiaTheme="minorHAnsi"/>
                <w:color w:val="000000"/>
                <w:lang w:eastAsia="en-US"/>
              </w:rPr>
            </w:pPr>
          </w:p>
        </w:tc>
        <w:tc>
          <w:tcPr>
            <w:tcW w:w="199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5</w:t>
            </w:r>
          </w:p>
        </w:tc>
        <w:tc>
          <w:tcPr>
            <w:tcW w:w="199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6</w:t>
            </w:r>
          </w:p>
        </w:tc>
        <w:tc>
          <w:tcPr>
            <w:tcW w:w="2000"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201</w:t>
            </w:r>
            <w:r w:rsidR="000057F3">
              <w:rPr>
                <w:rFonts w:eastAsiaTheme="minorHAnsi"/>
                <w:color w:val="000000"/>
                <w:lang w:eastAsia="en-US"/>
              </w:rPr>
              <w:t>7</w:t>
            </w:r>
          </w:p>
        </w:tc>
      </w:tr>
      <w:tr w:rsidR="00D32AF2" w:rsidTr="00D32AF2">
        <w:tc>
          <w:tcPr>
            <w:tcW w:w="3039" w:type="dxa"/>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Квалифицированные рабочие (служащие)</w:t>
            </w:r>
          </w:p>
        </w:tc>
        <w:tc>
          <w:tcPr>
            <w:tcW w:w="1999" w:type="dxa"/>
          </w:tcPr>
          <w:p w:rsidR="00D32AF2" w:rsidRDefault="000057F3" w:rsidP="00D32AF2">
            <w:pPr>
              <w:autoSpaceDE w:val="0"/>
              <w:autoSpaceDN w:val="0"/>
              <w:adjustRightInd w:val="0"/>
              <w:jc w:val="center"/>
              <w:rPr>
                <w:rFonts w:eastAsiaTheme="minorHAnsi"/>
                <w:color w:val="000000"/>
                <w:lang w:eastAsia="en-US"/>
              </w:rPr>
            </w:pPr>
            <w:r>
              <w:rPr>
                <w:rFonts w:eastAsiaTheme="minorHAnsi"/>
                <w:color w:val="000000"/>
                <w:lang w:eastAsia="en-US"/>
              </w:rPr>
              <w:t>54</w:t>
            </w:r>
          </w:p>
        </w:tc>
        <w:tc>
          <w:tcPr>
            <w:tcW w:w="1999" w:type="dxa"/>
          </w:tcPr>
          <w:p w:rsidR="00D32AF2" w:rsidRDefault="005D7CBE" w:rsidP="00D32AF2">
            <w:pPr>
              <w:autoSpaceDE w:val="0"/>
              <w:autoSpaceDN w:val="0"/>
              <w:adjustRightInd w:val="0"/>
              <w:jc w:val="center"/>
              <w:rPr>
                <w:rFonts w:eastAsiaTheme="minorHAnsi"/>
                <w:color w:val="000000"/>
                <w:lang w:eastAsia="en-US"/>
              </w:rPr>
            </w:pPr>
            <w:r>
              <w:rPr>
                <w:rFonts w:eastAsiaTheme="minorHAnsi"/>
                <w:color w:val="000000"/>
                <w:lang w:eastAsia="en-US"/>
              </w:rPr>
              <w:t>5</w:t>
            </w:r>
            <w:r w:rsidR="000057F3">
              <w:rPr>
                <w:rFonts w:eastAsiaTheme="minorHAnsi"/>
                <w:color w:val="000000"/>
                <w:lang w:eastAsia="en-US"/>
              </w:rPr>
              <w:t>3</w:t>
            </w:r>
          </w:p>
        </w:tc>
        <w:tc>
          <w:tcPr>
            <w:tcW w:w="2000" w:type="dxa"/>
          </w:tcPr>
          <w:p w:rsidR="00D32AF2" w:rsidRDefault="000057F3" w:rsidP="00D32AF2">
            <w:pPr>
              <w:autoSpaceDE w:val="0"/>
              <w:autoSpaceDN w:val="0"/>
              <w:adjustRightInd w:val="0"/>
              <w:jc w:val="center"/>
              <w:rPr>
                <w:rFonts w:eastAsiaTheme="minorHAnsi"/>
                <w:color w:val="000000"/>
                <w:lang w:eastAsia="en-US"/>
              </w:rPr>
            </w:pPr>
            <w:r>
              <w:rPr>
                <w:rFonts w:eastAsiaTheme="minorHAnsi"/>
                <w:color w:val="000000"/>
                <w:lang w:eastAsia="en-US"/>
              </w:rPr>
              <w:t>11</w:t>
            </w:r>
          </w:p>
        </w:tc>
      </w:tr>
    </w:tbl>
    <w:p w:rsidR="00D32AF2" w:rsidRPr="00D32AF2" w:rsidRDefault="00D32AF2" w:rsidP="00D32AF2">
      <w:pPr>
        <w:autoSpaceDE w:val="0"/>
        <w:autoSpaceDN w:val="0"/>
        <w:adjustRightInd w:val="0"/>
        <w:jc w:val="both"/>
        <w:rPr>
          <w:rFonts w:eastAsiaTheme="minorHAnsi"/>
          <w:color w:val="000000"/>
          <w:lang w:eastAsia="en-US"/>
        </w:rPr>
      </w:pPr>
    </w:p>
    <w:p w:rsidR="00A71CEC" w:rsidRDefault="00A71CEC" w:rsidP="00D32AF2">
      <w:pPr>
        <w:autoSpaceDE w:val="0"/>
        <w:autoSpaceDN w:val="0"/>
        <w:adjustRightInd w:val="0"/>
        <w:jc w:val="both"/>
      </w:pPr>
    </w:p>
    <w:p w:rsidR="00A71CEC" w:rsidRDefault="00A71CEC" w:rsidP="00A71CEC">
      <w:pPr>
        <w:autoSpaceDE w:val="0"/>
        <w:autoSpaceDN w:val="0"/>
        <w:adjustRightInd w:val="0"/>
        <w:jc w:val="both"/>
        <w:rPr>
          <w:rFonts w:eastAsiaTheme="minorHAnsi"/>
          <w:b/>
          <w:bCs/>
          <w:color w:val="000000"/>
          <w:lang w:eastAsia="en-US"/>
        </w:rPr>
      </w:pPr>
      <w:r>
        <w:rPr>
          <w:rFonts w:eastAsiaTheme="minorHAnsi"/>
          <w:b/>
          <w:bCs/>
          <w:color w:val="000000"/>
          <w:lang w:eastAsia="en-US"/>
        </w:rPr>
        <w:t>2.5</w:t>
      </w:r>
      <w:r w:rsidRPr="00A71CEC">
        <w:rPr>
          <w:rFonts w:eastAsiaTheme="minorHAnsi"/>
          <w:b/>
          <w:bCs/>
          <w:color w:val="000000"/>
          <w:lang w:eastAsia="en-US"/>
        </w:rPr>
        <w:t xml:space="preserve">. </w:t>
      </w:r>
      <w:proofErr w:type="spellStart"/>
      <w:r w:rsidRPr="00A71CEC">
        <w:rPr>
          <w:rFonts w:eastAsiaTheme="minorHAnsi"/>
          <w:b/>
          <w:bCs/>
          <w:color w:val="000000"/>
          <w:lang w:eastAsia="en-US"/>
        </w:rPr>
        <w:t>Востребованность</w:t>
      </w:r>
      <w:proofErr w:type="spellEnd"/>
      <w:r w:rsidRPr="00A71CEC">
        <w:rPr>
          <w:rFonts w:eastAsiaTheme="minorHAnsi"/>
          <w:b/>
          <w:bCs/>
          <w:color w:val="000000"/>
          <w:lang w:eastAsia="en-US"/>
        </w:rPr>
        <w:t xml:space="preserve"> выпускников, их профессиональный рост </w:t>
      </w:r>
    </w:p>
    <w:p w:rsidR="00C86E9D" w:rsidRPr="00A71CEC" w:rsidRDefault="00C86E9D" w:rsidP="00A71CEC">
      <w:pPr>
        <w:autoSpaceDE w:val="0"/>
        <w:autoSpaceDN w:val="0"/>
        <w:adjustRightInd w:val="0"/>
        <w:jc w:val="both"/>
        <w:rPr>
          <w:rFonts w:eastAsiaTheme="minorHAnsi"/>
          <w:color w:val="000000"/>
          <w:lang w:eastAsia="en-US"/>
        </w:rPr>
      </w:pPr>
    </w:p>
    <w:p w:rsidR="00A71CEC" w:rsidRPr="00CC598E" w:rsidRDefault="00A71CEC"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A71CEC">
        <w:rPr>
          <w:rFonts w:eastAsiaTheme="minorHAnsi"/>
          <w:color w:val="000000"/>
          <w:lang w:eastAsia="en-US"/>
        </w:rPr>
        <w:t xml:space="preserve">Количество трудоустроенных выпускников – важный показатель деятельности образовательного учреждения. </w:t>
      </w:r>
      <w:r w:rsidR="000057F3">
        <w:rPr>
          <w:rFonts w:eastAsiaTheme="minorHAnsi"/>
          <w:color w:val="000000"/>
          <w:lang w:eastAsia="en-US"/>
        </w:rPr>
        <w:t xml:space="preserve">В 2017 </w:t>
      </w:r>
      <w:r w:rsidR="00C918F2">
        <w:rPr>
          <w:rFonts w:eastAsiaTheme="minorHAnsi"/>
          <w:color w:val="000000"/>
          <w:lang w:eastAsia="en-US"/>
        </w:rPr>
        <w:t xml:space="preserve"> </w:t>
      </w:r>
      <w:r w:rsidR="00F1607A">
        <w:rPr>
          <w:rFonts w:eastAsiaTheme="minorHAnsi"/>
          <w:color w:val="000000"/>
          <w:lang w:eastAsia="en-US"/>
        </w:rPr>
        <w:t xml:space="preserve"> году из числа</w:t>
      </w:r>
      <w:r w:rsidRPr="00A71CEC">
        <w:rPr>
          <w:rFonts w:eastAsiaTheme="minorHAnsi"/>
          <w:color w:val="000000"/>
          <w:lang w:eastAsia="en-US"/>
        </w:rPr>
        <w:t xml:space="preserve"> выпускников </w:t>
      </w:r>
      <w:r>
        <w:rPr>
          <w:rFonts w:eastAsiaTheme="minorHAnsi"/>
          <w:color w:val="000000"/>
          <w:lang w:eastAsia="en-US"/>
        </w:rPr>
        <w:t>лицея</w:t>
      </w:r>
      <w:r w:rsidRPr="00A71CEC">
        <w:rPr>
          <w:rFonts w:eastAsiaTheme="minorHAnsi"/>
          <w:color w:val="000000"/>
          <w:lang w:eastAsia="en-US"/>
        </w:rPr>
        <w:t xml:space="preserve"> от общего </w:t>
      </w:r>
      <w:proofErr w:type="gramStart"/>
      <w:r w:rsidRPr="00A71CEC">
        <w:rPr>
          <w:rFonts w:eastAsiaTheme="minorHAnsi"/>
          <w:color w:val="000000"/>
          <w:lang w:eastAsia="en-US"/>
        </w:rPr>
        <w:t>количества</w:t>
      </w:r>
      <w:proofErr w:type="gramEnd"/>
      <w:r w:rsidRPr="00A71CEC">
        <w:rPr>
          <w:rFonts w:eastAsiaTheme="minorHAnsi"/>
          <w:color w:val="000000"/>
          <w:lang w:eastAsia="en-US"/>
        </w:rPr>
        <w:t xml:space="preserve"> работающих трудоустроено по специальности</w:t>
      </w:r>
      <w:r w:rsidR="00CC598E">
        <w:rPr>
          <w:rFonts w:eastAsiaTheme="minorHAnsi"/>
          <w:color w:val="000000"/>
          <w:lang w:eastAsia="en-US"/>
        </w:rPr>
        <w:t xml:space="preserve"> всего 18</w:t>
      </w:r>
      <w:r w:rsidR="00F1607A">
        <w:rPr>
          <w:rFonts w:eastAsiaTheme="minorHAnsi"/>
          <w:color w:val="000000"/>
          <w:lang w:eastAsia="en-US"/>
        </w:rPr>
        <w:t xml:space="preserve">%, что связано с отсутствием вакантных мест и низкой заработной платой. </w:t>
      </w:r>
      <w:r w:rsidR="00CC598E">
        <w:rPr>
          <w:rFonts w:eastAsiaTheme="minorHAnsi"/>
          <w:color w:val="000000"/>
          <w:lang w:eastAsia="en-US"/>
        </w:rPr>
        <w:t xml:space="preserve"> 27</w:t>
      </w:r>
      <w:r w:rsidR="00E52412">
        <w:rPr>
          <w:rFonts w:eastAsiaTheme="minorHAnsi"/>
          <w:color w:val="000000"/>
          <w:lang w:eastAsia="en-US"/>
        </w:rPr>
        <w:t xml:space="preserve">% выпускников продолжили обучение в ВУЗах и </w:t>
      </w:r>
      <w:proofErr w:type="spellStart"/>
      <w:r w:rsidR="00E52412">
        <w:rPr>
          <w:rFonts w:eastAsiaTheme="minorHAnsi"/>
          <w:color w:val="000000"/>
          <w:lang w:eastAsia="en-US"/>
        </w:rPr>
        <w:t>ССУЗах</w:t>
      </w:r>
      <w:proofErr w:type="spellEnd"/>
      <w:r w:rsidR="00E52412">
        <w:rPr>
          <w:rFonts w:eastAsiaTheme="minorHAnsi"/>
          <w:color w:val="000000"/>
          <w:lang w:eastAsia="en-US"/>
        </w:rPr>
        <w:t xml:space="preserve"> Республики Саха. </w:t>
      </w:r>
      <w:r w:rsidRPr="00A71CEC">
        <w:rPr>
          <w:rFonts w:eastAsiaTheme="minorHAnsi"/>
          <w:color w:val="000000"/>
          <w:lang w:eastAsia="en-US"/>
        </w:rPr>
        <w:t xml:space="preserve">Занятость выпускников составляет 100%. </w:t>
      </w:r>
    </w:p>
    <w:p w:rsidR="003E0015" w:rsidRPr="00A71CEC" w:rsidRDefault="005D7CBE" w:rsidP="00C86E9D">
      <w:pPr>
        <w:autoSpaceDE w:val="0"/>
        <w:autoSpaceDN w:val="0"/>
        <w:adjustRightInd w:val="0"/>
        <w:spacing w:line="360" w:lineRule="auto"/>
        <w:jc w:val="both"/>
      </w:pPr>
      <w:r w:rsidRPr="00A71CEC">
        <w:t>Трудоустройство выпускников представлено в таблице за последние три года:</w:t>
      </w:r>
    </w:p>
    <w:p w:rsidR="005D7CBE" w:rsidRDefault="005D7CBE" w:rsidP="00C86E9D">
      <w:pPr>
        <w:autoSpaceDE w:val="0"/>
        <w:autoSpaceDN w:val="0"/>
        <w:adjustRightInd w:val="0"/>
        <w:spacing w:line="360" w:lineRule="auto"/>
        <w:jc w:val="both"/>
      </w:pPr>
    </w:p>
    <w:tbl>
      <w:tblPr>
        <w:tblStyle w:val="a3"/>
        <w:tblW w:w="0" w:type="auto"/>
        <w:tblLook w:val="04A0"/>
      </w:tblPr>
      <w:tblGrid>
        <w:gridCol w:w="927"/>
        <w:gridCol w:w="1241"/>
        <w:gridCol w:w="1314"/>
        <w:gridCol w:w="1518"/>
        <w:gridCol w:w="994"/>
        <w:gridCol w:w="1215"/>
        <w:gridCol w:w="953"/>
        <w:gridCol w:w="871"/>
        <w:gridCol w:w="963"/>
      </w:tblGrid>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Учебный год</w:t>
            </w:r>
          </w:p>
        </w:tc>
        <w:tc>
          <w:tcPr>
            <w:tcW w:w="124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Всего выпускников</w:t>
            </w:r>
          </w:p>
        </w:tc>
        <w:tc>
          <w:tcPr>
            <w:tcW w:w="1314"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Распределены на предприятия (организации)</w:t>
            </w:r>
          </w:p>
        </w:tc>
        <w:tc>
          <w:tcPr>
            <w:tcW w:w="1518"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 xml:space="preserve">Другие </w:t>
            </w:r>
          </w:p>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формы трудоустройства</w:t>
            </w:r>
          </w:p>
        </w:tc>
        <w:tc>
          <w:tcPr>
            <w:tcW w:w="994" w:type="dxa"/>
          </w:tcPr>
          <w:p w:rsidR="009472CF" w:rsidRPr="00E40BFF" w:rsidRDefault="009472CF" w:rsidP="00D32AF2">
            <w:pPr>
              <w:autoSpaceDE w:val="0"/>
              <w:autoSpaceDN w:val="0"/>
              <w:adjustRightInd w:val="0"/>
              <w:jc w:val="both"/>
              <w:rPr>
                <w:rFonts w:eastAsiaTheme="minorHAnsi"/>
                <w:lang w:eastAsia="en-US"/>
              </w:rPr>
            </w:pPr>
            <w:proofErr w:type="gramStart"/>
            <w:r w:rsidRPr="00E40BFF">
              <w:rPr>
                <w:rFonts w:eastAsiaTheme="minorHAnsi"/>
                <w:lang w:eastAsia="en-US"/>
              </w:rPr>
              <w:t>Призваны в ряды РА</w:t>
            </w:r>
            <w:proofErr w:type="gramEnd"/>
          </w:p>
        </w:tc>
        <w:tc>
          <w:tcPr>
            <w:tcW w:w="1215"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Продолжили обучение</w:t>
            </w:r>
          </w:p>
        </w:tc>
        <w:tc>
          <w:tcPr>
            <w:tcW w:w="95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Отпуск по уходу за ребенком</w:t>
            </w:r>
          </w:p>
        </w:tc>
        <w:tc>
          <w:tcPr>
            <w:tcW w:w="87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Выезд за пределы Р</w:t>
            </w:r>
            <w:proofErr w:type="gramStart"/>
            <w:r w:rsidRPr="00E40BFF">
              <w:rPr>
                <w:rFonts w:eastAsiaTheme="minorHAnsi"/>
                <w:lang w:eastAsia="en-US"/>
              </w:rPr>
              <w:t>С(</w:t>
            </w:r>
            <w:proofErr w:type="gramEnd"/>
            <w:r w:rsidRPr="00E40BFF">
              <w:rPr>
                <w:rFonts w:eastAsiaTheme="minorHAnsi"/>
                <w:lang w:eastAsia="en-US"/>
              </w:rPr>
              <w:t>Я)</w:t>
            </w:r>
          </w:p>
        </w:tc>
        <w:tc>
          <w:tcPr>
            <w:tcW w:w="96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Общая занятость</w:t>
            </w:r>
            <w:proofErr w:type="gramStart"/>
            <w:r w:rsidRPr="00E40BFF">
              <w:rPr>
                <w:rFonts w:eastAsiaTheme="minorHAnsi"/>
                <w:lang w:eastAsia="en-US"/>
              </w:rPr>
              <w:t xml:space="preserve"> (%)</w:t>
            </w:r>
            <w:proofErr w:type="gramEnd"/>
          </w:p>
        </w:tc>
      </w:tr>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2014-2015</w:t>
            </w:r>
          </w:p>
        </w:tc>
        <w:tc>
          <w:tcPr>
            <w:tcW w:w="1241"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54</w:t>
            </w:r>
          </w:p>
        </w:tc>
        <w:tc>
          <w:tcPr>
            <w:tcW w:w="1314"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26</w:t>
            </w:r>
          </w:p>
        </w:tc>
        <w:tc>
          <w:tcPr>
            <w:tcW w:w="1518"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17</w:t>
            </w:r>
          </w:p>
        </w:tc>
        <w:tc>
          <w:tcPr>
            <w:tcW w:w="994"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11</w:t>
            </w:r>
          </w:p>
        </w:tc>
        <w:tc>
          <w:tcPr>
            <w:tcW w:w="953"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871"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100</w:t>
            </w:r>
          </w:p>
        </w:tc>
      </w:tr>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2015-2016</w:t>
            </w:r>
          </w:p>
        </w:tc>
        <w:tc>
          <w:tcPr>
            <w:tcW w:w="1241"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53</w:t>
            </w:r>
          </w:p>
        </w:tc>
        <w:tc>
          <w:tcPr>
            <w:tcW w:w="1314"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12</w:t>
            </w:r>
          </w:p>
        </w:tc>
        <w:tc>
          <w:tcPr>
            <w:tcW w:w="1518"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11</w:t>
            </w:r>
          </w:p>
        </w:tc>
        <w:tc>
          <w:tcPr>
            <w:tcW w:w="994"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28</w:t>
            </w:r>
          </w:p>
        </w:tc>
        <w:tc>
          <w:tcPr>
            <w:tcW w:w="95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2</w:t>
            </w:r>
          </w:p>
        </w:tc>
        <w:tc>
          <w:tcPr>
            <w:tcW w:w="871"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100</w:t>
            </w:r>
          </w:p>
        </w:tc>
      </w:tr>
      <w:tr w:rsidR="00CC598E" w:rsidRPr="00E40BFF" w:rsidTr="00CC598E">
        <w:tc>
          <w:tcPr>
            <w:tcW w:w="927" w:type="dxa"/>
          </w:tcPr>
          <w:p w:rsidR="00CC598E" w:rsidRPr="00E40BFF" w:rsidRDefault="00CC598E" w:rsidP="00D32AF2">
            <w:pPr>
              <w:autoSpaceDE w:val="0"/>
              <w:autoSpaceDN w:val="0"/>
              <w:adjustRightInd w:val="0"/>
              <w:jc w:val="both"/>
              <w:rPr>
                <w:rFonts w:eastAsiaTheme="minorHAnsi"/>
                <w:lang w:eastAsia="en-US"/>
              </w:rPr>
            </w:pPr>
            <w:r>
              <w:rPr>
                <w:rFonts w:eastAsiaTheme="minorHAnsi"/>
                <w:lang w:eastAsia="en-US"/>
              </w:rPr>
              <w:t>2016-2017</w:t>
            </w:r>
          </w:p>
        </w:tc>
        <w:tc>
          <w:tcPr>
            <w:tcW w:w="1241"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11</w:t>
            </w:r>
          </w:p>
        </w:tc>
        <w:tc>
          <w:tcPr>
            <w:tcW w:w="1314"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6</w:t>
            </w:r>
          </w:p>
        </w:tc>
        <w:tc>
          <w:tcPr>
            <w:tcW w:w="1518"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2</w:t>
            </w:r>
          </w:p>
        </w:tc>
        <w:tc>
          <w:tcPr>
            <w:tcW w:w="994" w:type="dxa"/>
          </w:tcPr>
          <w:p w:rsidR="00CC598E"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3</w:t>
            </w:r>
          </w:p>
        </w:tc>
        <w:tc>
          <w:tcPr>
            <w:tcW w:w="953"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871" w:type="dxa"/>
          </w:tcPr>
          <w:p w:rsidR="00CC598E" w:rsidRDefault="00CC598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CC598E" w:rsidRPr="00E40BFF" w:rsidRDefault="00CC598E" w:rsidP="00D95244">
            <w:pPr>
              <w:autoSpaceDE w:val="0"/>
              <w:autoSpaceDN w:val="0"/>
              <w:adjustRightInd w:val="0"/>
              <w:jc w:val="center"/>
              <w:rPr>
                <w:rFonts w:eastAsiaTheme="minorHAnsi"/>
                <w:lang w:eastAsia="en-US"/>
              </w:rPr>
            </w:pPr>
            <w:r>
              <w:rPr>
                <w:rFonts w:eastAsiaTheme="minorHAnsi"/>
                <w:lang w:eastAsia="en-US"/>
              </w:rPr>
              <w:t>100</w:t>
            </w:r>
          </w:p>
        </w:tc>
      </w:tr>
    </w:tbl>
    <w:p w:rsidR="005D7CBE" w:rsidRDefault="005D7CBE" w:rsidP="00D32AF2">
      <w:pPr>
        <w:autoSpaceDE w:val="0"/>
        <w:autoSpaceDN w:val="0"/>
        <w:adjustRightInd w:val="0"/>
        <w:jc w:val="both"/>
        <w:rPr>
          <w:rFonts w:eastAsiaTheme="minorHAnsi"/>
          <w:lang w:eastAsia="en-US"/>
        </w:rPr>
      </w:pPr>
    </w:p>
    <w:p w:rsidR="00E52412" w:rsidRDefault="00CC598E" w:rsidP="00C86E9D">
      <w:pPr>
        <w:autoSpaceDE w:val="0"/>
        <w:autoSpaceDN w:val="0"/>
        <w:adjustRightInd w:val="0"/>
        <w:spacing w:line="360" w:lineRule="auto"/>
        <w:jc w:val="both"/>
        <w:rPr>
          <w:rFonts w:eastAsiaTheme="minorHAnsi"/>
          <w:lang w:eastAsia="en-US"/>
        </w:rPr>
      </w:pPr>
      <w:r>
        <w:rPr>
          <w:rFonts w:eastAsiaTheme="minorHAnsi"/>
          <w:lang w:eastAsia="en-US"/>
        </w:rPr>
        <w:t>В 2016-2017</w:t>
      </w:r>
      <w:r w:rsidR="000639EC">
        <w:rPr>
          <w:rFonts w:eastAsiaTheme="minorHAnsi"/>
          <w:lang w:eastAsia="en-US"/>
        </w:rPr>
        <w:t xml:space="preserve"> учебном году по сравне</w:t>
      </w:r>
      <w:r w:rsidR="00195B2F">
        <w:rPr>
          <w:rFonts w:eastAsiaTheme="minorHAnsi"/>
          <w:lang w:eastAsia="en-US"/>
        </w:rPr>
        <w:t xml:space="preserve">нию предыдущим годом увеличилось </w:t>
      </w:r>
      <w:r w:rsidR="000639EC">
        <w:rPr>
          <w:rFonts w:eastAsiaTheme="minorHAnsi"/>
          <w:lang w:eastAsia="en-US"/>
        </w:rPr>
        <w:t xml:space="preserve"> число выпускников, трудоустроенны</w:t>
      </w:r>
      <w:r w:rsidR="00195B2F">
        <w:rPr>
          <w:rFonts w:eastAsiaTheme="minorHAnsi"/>
          <w:lang w:eastAsia="en-US"/>
        </w:rPr>
        <w:t>х на предприятиях района на 32</w:t>
      </w:r>
      <w:r w:rsidR="000639EC">
        <w:rPr>
          <w:rFonts w:eastAsiaTheme="minorHAnsi"/>
          <w:lang w:eastAsia="en-US"/>
        </w:rPr>
        <w:t xml:space="preserve">%; уменьшилось число </w:t>
      </w:r>
      <w:r w:rsidR="0053725E">
        <w:rPr>
          <w:rFonts w:eastAsiaTheme="minorHAnsi"/>
          <w:lang w:eastAsia="en-US"/>
        </w:rPr>
        <w:t>устроившихся на</w:t>
      </w:r>
      <w:r w:rsidR="00195B2F">
        <w:rPr>
          <w:rFonts w:eastAsiaTheme="minorHAnsi"/>
          <w:lang w:eastAsia="en-US"/>
        </w:rPr>
        <w:t xml:space="preserve"> работу не по специальности на  2</w:t>
      </w:r>
      <w:r w:rsidR="0053725E">
        <w:rPr>
          <w:rFonts w:eastAsiaTheme="minorHAnsi"/>
          <w:lang w:eastAsia="en-US"/>
        </w:rPr>
        <w:t xml:space="preserve">%. </w:t>
      </w:r>
      <w:r w:rsidR="00195B2F">
        <w:rPr>
          <w:rFonts w:eastAsiaTheme="minorHAnsi"/>
          <w:lang w:eastAsia="en-US"/>
        </w:rPr>
        <w:t xml:space="preserve"> </w:t>
      </w:r>
    </w:p>
    <w:p w:rsidR="0053725E" w:rsidRPr="00E40BFF" w:rsidRDefault="0053725E" w:rsidP="00C86E9D">
      <w:pPr>
        <w:autoSpaceDE w:val="0"/>
        <w:autoSpaceDN w:val="0"/>
        <w:adjustRightInd w:val="0"/>
        <w:spacing w:line="360" w:lineRule="auto"/>
        <w:jc w:val="both"/>
        <w:rPr>
          <w:rFonts w:eastAsiaTheme="minorHAnsi"/>
          <w:lang w:eastAsia="en-US"/>
        </w:rPr>
      </w:pPr>
    </w:p>
    <w:p w:rsidR="003E0015" w:rsidRPr="00E40BFF" w:rsidRDefault="0080768A" w:rsidP="00B95D2D">
      <w:pPr>
        <w:autoSpaceDE w:val="0"/>
        <w:autoSpaceDN w:val="0"/>
        <w:adjustRightInd w:val="0"/>
        <w:jc w:val="both"/>
        <w:rPr>
          <w:b/>
          <w:bCs/>
        </w:rPr>
      </w:pPr>
      <w:r>
        <w:rPr>
          <w:b/>
          <w:bCs/>
        </w:rPr>
        <w:t>2.6</w:t>
      </w:r>
      <w:r w:rsidR="009472CF" w:rsidRPr="00E40BFF">
        <w:rPr>
          <w:b/>
          <w:bCs/>
        </w:rPr>
        <w:t>. Качество образования</w:t>
      </w:r>
    </w:p>
    <w:p w:rsidR="009472CF" w:rsidRPr="00E40BFF" w:rsidRDefault="009472CF" w:rsidP="00B95D2D">
      <w:pPr>
        <w:autoSpaceDE w:val="0"/>
        <w:autoSpaceDN w:val="0"/>
        <w:adjustRightInd w:val="0"/>
        <w:jc w:val="both"/>
        <w:rPr>
          <w:b/>
          <w:bCs/>
        </w:rPr>
      </w:pPr>
    </w:p>
    <w:tbl>
      <w:tblPr>
        <w:tblStyle w:val="a3"/>
        <w:tblW w:w="0" w:type="auto"/>
        <w:tblInd w:w="519" w:type="dxa"/>
        <w:tblLook w:val="04A0"/>
      </w:tblPr>
      <w:tblGrid>
        <w:gridCol w:w="1526"/>
        <w:gridCol w:w="1806"/>
        <w:gridCol w:w="1666"/>
        <w:gridCol w:w="1666"/>
        <w:gridCol w:w="1997"/>
      </w:tblGrid>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Учебный год</w:t>
            </w:r>
          </w:p>
        </w:tc>
        <w:tc>
          <w:tcPr>
            <w:tcW w:w="180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успеваемости</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качества</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Диплом с отличием</w:t>
            </w:r>
          </w:p>
        </w:tc>
        <w:tc>
          <w:tcPr>
            <w:tcW w:w="1997"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Повышенный разряд</w:t>
            </w:r>
          </w:p>
        </w:tc>
      </w:tr>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2014-2015</w:t>
            </w:r>
          </w:p>
        </w:tc>
        <w:tc>
          <w:tcPr>
            <w:tcW w:w="180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14</w:t>
            </w:r>
          </w:p>
        </w:tc>
      </w:tr>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2015-2016</w:t>
            </w:r>
          </w:p>
        </w:tc>
        <w:tc>
          <w:tcPr>
            <w:tcW w:w="180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66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50,9</w:t>
            </w:r>
          </w:p>
        </w:tc>
        <w:tc>
          <w:tcPr>
            <w:tcW w:w="1666" w:type="dxa"/>
          </w:tcPr>
          <w:p w:rsidR="009472CF" w:rsidRDefault="004075EC"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7</w:t>
            </w:r>
          </w:p>
        </w:tc>
      </w:tr>
      <w:tr w:rsidR="00195B2F" w:rsidTr="00195B2F">
        <w:tc>
          <w:tcPr>
            <w:tcW w:w="1526" w:type="dxa"/>
          </w:tcPr>
          <w:p w:rsidR="00195B2F" w:rsidRDefault="00195B2F" w:rsidP="00B95D2D">
            <w:pPr>
              <w:autoSpaceDE w:val="0"/>
              <w:autoSpaceDN w:val="0"/>
              <w:adjustRightInd w:val="0"/>
              <w:jc w:val="both"/>
              <w:rPr>
                <w:rFonts w:eastAsiaTheme="minorHAnsi"/>
                <w:color w:val="000000"/>
                <w:lang w:eastAsia="en-US"/>
              </w:rPr>
            </w:pPr>
            <w:r>
              <w:rPr>
                <w:rFonts w:eastAsiaTheme="minorHAnsi"/>
                <w:color w:val="000000"/>
                <w:lang w:eastAsia="en-US"/>
              </w:rPr>
              <w:t>2016-2017</w:t>
            </w:r>
          </w:p>
        </w:tc>
        <w:tc>
          <w:tcPr>
            <w:tcW w:w="1806" w:type="dxa"/>
          </w:tcPr>
          <w:p w:rsidR="00195B2F" w:rsidRDefault="00C54DC1"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195B2F" w:rsidRDefault="0071715B" w:rsidP="009472CF">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66" w:type="dxa"/>
          </w:tcPr>
          <w:p w:rsidR="00195B2F" w:rsidRDefault="00FF7192" w:rsidP="009472CF">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997" w:type="dxa"/>
          </w:tcPr>
          <w:p w:rsidR="00195B2F" w:rsidRDefault="003C444D" w:rsidP="009472CF">
            <w:pPr>
              <w:autoSpaceDE w:val="0"/>
              <w:autoSpaceDN w:val="0"/>
              <w:adjustRightInd w:val="0"/>
              <w:jc w:val="center"/>
              <w:rPr>
                <w:rFonts w:eastAsiaTheme="minorHAnsi"/>
                <w:color w:val="000000"/>
                <w:lang w:eastAsia="en-US"/>
              </w:rPr>
            </w:pPr>
            <w:r>
              <w:rPr>
                <w:rFonts w:eastAsiaTheme="minorHAnsi"/>
                <w:color w:val="000000"/>
                <w:lang w:eastAsia="en-US"/>
              </w:rPr>
              <w:t>3</w:t>
            </w:r>
          </w:p>
        </w:tc>
      </w:tr>
    </w:tbl>
    <w:p w:rsidR="00371C44" w:rsidRPr="00371C44" w:rsidRDefault="00371C44"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lastRenderedPageBreak/>
        <w:t xml:space="preserve">        </w:t>
      </w:r>
      <w:r w:rsidRPr="00371C44">
        <w:rPr>
          <w:rFonts w:eastAsiaTheme="minorHAnsi"/>
          <w:color w:val="000000"/>
          <w:lang w:eastAsia="en-US"/>
        </w:rPr>
        <w:t xml:space="preserve">Освоение образовательных программ среднего профессионального образования в </w:t>
      </w:r>
      <w:r>
        <w:rPr>
          <w:rFonts w:eastAsiaTheme="minorHAnsi"/>
          <w:color w:val="000000"/>
          <w:lang w:eastAsia="en-US"/>
        </w:rPr>
        <w:t>лицее</w:t>
      </w:r>
      <w:r w:rsidRPr="00371C44">
        <w:rPr>
          <w:rFonts w:eastAsiaTheme="minorHAnsi"/>
          <w:color w:val="000000"/>
          <w:lang w:eastAsia="en-US"/>
        </w:rPr>
        <w:t xml:space="preserve"> завершается обязательной итоговой государственной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w:t>
      </w:r>
      <w:r>
        <w:rPr>
          <w:rFonts w:eastAsiaTheme="minorHAnsi"/>
          <w:color w:val="000000"/>
          <w:lang w:eastAsia="en-US"/>
        </w:rPr>
        <w:t>Федерального г</w:t>
      </w:r>
      <w:r w:rsidRPr="00371C44">
        <w:rPr>
          <w:rFonts w:eastAsiaTheme="minorHAnsi"/>
          <w:color w:val="000000"/>
          <w:lang w:eastAsia="en-US"/>
        </w:rPr>
        <w:t xml:space="preserve">осударственного образовательного стандарта СПО. </w:t>
      </w:r>
    </w:p>
    <w:p w:rsidR="00371C44" w:rsidRPr="00371C44" w:rsidRDefault="00371C44" w:rsidP="009F1A8C">
      <w:pPr>
        <w:autoSpaceDE w:val="0"/>
        <w:autoSpaceDN w:val="0"/>
        <w:adjustRightInd w:val="0"/>
        <w:spacing w:line="360" w:lineRule="auto"/>
        <w:jc w:val="both"/>
        <w:rPr>
          <w:rFonts w:eastAsiaTheme="minorHAnsi"/>
          <w:color w:val="000000"/>
          <w:lang w:eastAsia="en-US"/>
        </w:rPr>
      </w:pPr>
      <w:proofErr w:type="gramStart"/>
      <w:r w:rsidRPr="00371C44">
        <w:rPr>
          <w:rFonts w:eastAsiaTheme="minorHAnsi"/>
          <w:color w:val="000000"/>
          <w:lang w:eastAsia="en-US"/>
        </w:rPr>
        <w:t>Государственная итоговая аттестация студентов по всем направлениям и специальностям подготовки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16.08.2013 г. № 968 и Положением об итоговой государстве</w:t>
      </w:r>
      <w:r>
        <w:rPr>
          <w:rFonts w:eastAsiaTheme="minorHAnsi"/>
          <w:color w:val="000000"/>
          <w:lang w:eastAsia="en-US"/>
        </w:rPr>
        <w:t>нной аттестации выпускников в ГБ</w:t>
      </w:r>
      <w:r w:rsidRPr="00371C44">
        <w:rPr>
          <w:rFonts w:eastAsiaTheme="minorHAnsi"/>
          <w:color w:val="000000"/>
          <w:lang w:eastAsia="en-US"/>
        </w:rPr>
        <w:t>ПОУ РС (Я) «</w:t>
      </w:r>
      <w:r>
        <w:rPr>
          <w:rFonts w:eastAsiaTheme="minorHAnsi"/>
          <w:color w:val="000000"/>
          <w:lang w:eastAsia="en-US"/>
        </w:rPr>
        <w:t>ЖМЛ», утверждѐнным приказом директора от 01.09.2016 года.</w:t>
      </w:r>
      <w:r w:rsidRPr="00371C44">
        <w:rPr>
          <w:rFonts w:eastAsiaTheme="minorHAnsi"/>
          <w:color w:val="000000"/>
          <w:lang w:eastAsia="en-US"/>
        </w:rPr>
        <w:t xml:space="preserve"> </w:t>
      </w:r>
      <w:proofErr w:type="gramEnd"/>
    </w:p>
    <w:p w:rsidR="00371C44" w:rsidRPr="00371C44" w:rsidRDefault="00D456E0"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371C44" w:rsidRPr="00371C44">
        <w:rPr>
          <w:rFonts w:eastAsiaTheme="minorHAnsi"/>
          <w:color w:val="000000"/>
          <w:lang w:eastAsia="en-US"/>
        </w:rPr>
        <w:t xml:space="preserve">Итоговая аттестация выпускников является заключительным мероприятием по подготовке специалистов, результаты которого отражаются в отчетах председателей государственных экзаменационных комиссий (ГЭК). Итоги государственной аттестации ежегодно рассматриваются на отделениях, методическом и педагогическом советах </w:t>
      </w:r>
      <w:r>
        <w:rPr>
          <w:rFonts w:eastAsiaTheme="minorHAnsi"/>
          <w:color w:val="000000"/>
          <w:lang w:eastAsia="en-US"/>
        </w:rPr>
        <w:t>лицея</w:t>
      </w:r>
      <w:r w:rsidR="00371C44" w:rsidRPr="00371C44">
        <w:rPr>
          <w:rFonts w:eastAsiaTheme="minorHAnsi"/>
          <w:color w:val="000000"/>
          <w:lang w:eastAsia="en-US"/>
        </w:rPr>
        <w:t xml:space="preserve">.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Анализ результатов защиты выпускных квалификационных работ, заключений государственных экзаменационных комиссий показывает, что большинство работ являются актуальными, отражают основные направления и тенденции развития отрасли и имеют практическую значимость.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Анализ основополагающих критериев качества образования за два года позволяет определить следующие общие тенденции: </w:t>
      </w:r>
    </w:p>
    <w:p w:rsidR="00D456E0" w:rsidRPr="00D456E0" w:rsidRDefault="00FF7192" w:rsidP="009F1A8C">
      <w:pPr>
        <w:pStyle w:val="a4"/>
        <w:numPr>
          <w:ilvl w:val="0"/>
          <w:numId w:val="37"/>
        </w:num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увеличение </w:t>
      </w:r>
      <w:r w:rsidR="00371C44" w:rsidRPr="00D456E0">
        <w:rPr>
          <w:rFonts w:eastAsiaTheme="minorHAnsi"/>
          <w:color w:val="000000"/>
          <w:lang w:eastAsia="en-US"/>
        </w:rPr>
        <w:t xml:space="preserve"> пок</w:t>
      </w:r>
      <w:r w:rsidR="00D456E0" w:rsidRPr="00D456E0">
        <w:rPr>
          <w:rFonts w:eastAsiaTheme="minorHAnsi"/>
          <w:color w:val="000000"/>
          <w:lang w:eastAsia="en-US"/>
        </w:rPr>
        <w:t>азателя успеваемости</w:t>
      </w:r>
      <w:r w:rsidR="00D456E0">
        <w:rPr>
          <w:rFonts w:eastAsiaTheme="minorHAnsi"/>
          <w:color w:val="000000"/>
          <w:lang w:eastAsia="en-US"/>
        </w:rPr>
        <w:t xml:space="preserve"> на 4%</w:t>
      </w:r>
      <w:r w:rsidR="00371C44" w:rsidRPr="00D456E0">
        <w:rPr>
          <w:rFonts w:eastAsiaTheme="minorHAnsi"/>
          <w:color w:val="000000"/>
          <w:lang w:eastAsia="en-US"/>
        </w:rPr>
        <w:t>;</w:t>
      </w:r>
    </w:p>
    <w:p w:rsidR="00371C44" w:rsidRPr="00D456E0" w:rsidRDefault="006B2F6D" w:rsidP="009F1A8C">
      <w:pPr>
        <w:pStyle w:val="a4"/>
        <w:numPr>
          <w:ilvl w:val="0"/>
          <w:numId w:val="37"/>
        </w:num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уменьшение  качества обучения на 29 </w:t>
      </w:r>
      <w:r w:rsidR="00D456E0">
        <w:rPr>
          <w:rFonts w:eastAsiaTheme="minorHAnsi"/>
          <w:color w:val="000000"/>
          <w:lang w:eastAsia="en-US"/>
        </w:rPr>
        <w:t xml:space="preserve">%; </w:t>
      </w:r>
      <w:r w:rsidR="00371C44" w:rsidRPr="00D456E0">
        <w:rPr>
          <w:rFonts w:eastAsiaTheme="minorHAnsi"/>
          <w:color w:val="000000"/>
          <w:lang w:eastAsia="en-US"/>
        </w:rPr>
        <w:t xml:space="preserve"> </w:t>
      </w:r>
    </w:p>
    <w:p w:rsidR="00371C44" w:rsidRPr="004075EC" w:rsidRDefault="00D456E0" w:rsidP="009F1A8C">
      <w:pPr>
        <w:pStyle w:val="a4"/>
        <w:numPr>
          <w:ilvl w:val="0"/>
          <w:numId w:val="37"/>
        </w:numPr>
        <w:autoSpaceDE w:val="0"/>
        <w:autoSpaceDN w:val="0"/>
        <w:adjustRightInd w:val="0"/>
        <w:spacing w:line="360" w:lineRule="auto"/>
        <w:jc w:val="both"/>
        <w:rPr>
          <w:rFonts w:eastAsiaTheme="minorHAnsi"/>
          <w:color w:val="000000"/>
          <w:lang w:eastAsia="en-US"/>
        </w:rPr>
      </w:pPr>
      <w:r w:rsidRPr="00D456E0">
        <w:rPr>
          <w:rFonts w:eastAsiaTheme="minorHAnsi"/>
          <w:color w:val="000000"/>
          <w:lang w:eastAsia="en-US"/>
        </w:rPr>
        <w:t>уменьшение</w:t>
      </w:r>
      <w:r w:rsidR="00371C44" w:rsidRPr="00D456E0">
        <w:rPr>
          <w:rFonts w:eastAsiaTheme="minorHAnsi"/>
          <w:color w:val="000000"/>
          <w:lang w:eastAsia="en-US"/>
        </w:rPr>
        <w:t xml:space="preserve"> количества студентов,  полу</w:t>
      </w:r>
      <w:r w:rsidRPr="00D456E0">
        <w:rPr>
          <w:rFonts w:eastAsiaTheme="minorHAnsi"/>
          <w:color w:val="000000"/>
          <w:lang w:eastAsia="en-US"/>
        </w:rPr>
        <w:t xml:space="preserve">чивших  </w:t>
      </w:r>
      <w:r w:rsidRPr="004075EC">
        <w:rPr>
          <w:rFonts w:eastAsiaTheme="minorHAnsi"/>
          <w:color w:val="000000"/>
          <w:lang w:eastAsia="en-US"/>
        </w:rPr>
        <w:t xml:space="preserve">повышенные разряды. </w:t>
      </w:r>
      <w:r w:rsidR="00371C44" w:rsidRPr="004075EC">
        <w:rPr>
          <w:rFonts w:eastAsiaTheme="minorHAnsi"/>
          <w:color w:val="000000"/>
          <w:lang w:eastAsia="en-US"/>
        </w:rPr>
        <w:t xml:space="preserve"> </w:t>
      </w:r>
    </w:p>
    <w:p w:rsidR="00371C44" w:rsidRPr="00371C44" w:rsidRDefault="00D456E0"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Таким образом, </w:t>
      </w:r>
      <w:r w:rsidR="00371C44" w:rsidRPr="00371C44">
        <w:rPr>
          <w:rFonts w:eastAsiaTheme="minorHAnsi"/>
          <w:color w:val="000000"/>
          <w:lang w:eastAsia="en-US"/>
        </w:rPr>
        <w:t xml:space="preserve"> </w:t>
      </w:r>
      <w:r>
        <w:rPr>
          <w:rFonts w:eastAsiaTheme="minorHAnsi"/>
          <w:color w:val="000000"/>
          <w:lang w:eastAsia="en-US"/>
        </w:rPr>
        <w:t xml:space="preserve">в </w:t>
      </w:r>
      <w:r w:rsidR="00371C44" w:rsidRPr="00371C44">
        <w:rPr>
          <w:rFonts w:eastAsiaTheme="minorHAnsi"/>
          <w:color w:val="000000"/>
          <w:lang w:eastAsia="en-US"/>
        </w:rPr>
        <w:t>число з</w:t>
      </w:r>
      <w:r w:rsidR="00FF7192">
        <w:rPr>
          <w:rFonts w:eastAsiaTheme="minorHAnsi"/>
          <w:color w:val="000000"/>
          <w:lang w:eastAsia="en-US"/>
        </w:rPr>
        <w:t>адач на 2018</w:t>
      </w:r>
      <w:r w:rsidR="00371C44" w:rsidRPr="00371C44">
        <w:rPr>
          <w:rFonts w:eastAsiaTheme="minorHAnsi"/>
          <w:color w:val="000000"/>
          <w:lang w:eastAsia="en-US"/>
        </w:rPr>
        <w:t xml:space="preserve"> год необходимо включить определение эффективных механизмов повышения показателей успеваемости и качества профессионального образования в </w:t>
      </w:r>
      <w:r>
        <w:rPr>
          <w:rFonts w:eastAsiaTheme="minorHAnsi"/>
          <w:color w:val="000000"/>
          <w:lang w:eastAsia="en-US"/>
        </w:rPr>
        <w:t>лицее</w:t>
      </w:r>
      <w:r w:rsidR="00371C44" w:rsidRPr="00371C44">
        <w:rPr>
          <w:rFonts w:eastAsiaTheme="minorHAnsi"/>
          <w:color w:val="000000"/>
          <w:lang w:eastAsia="en-US"/>
        </w:rPr>
        <w:t xml:space="preserve">.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Качество подготовки специалистов контролируется на всех этапах обучения. В </w:t>
      </w:r>
      <w:r w:rsidR="00D456E0">
        <w:rPr>
          <w:rFonts w:eastAsiaTheme="minorHAnsi"/>
          <w:color w:val="000000"/>
          <w:lang w:eastAsia="en-US"/>
        </w:rPr>
        <w:t>лицее</w:t>
      </w:r>
      <w:r w:rsidRPr="00371C44">
        <w:rPr>
          <w:rFonts w:eastAsiaTheme="minorHAnsi"/>
          <w:color w:val="000000"/>
          <w:lang w:eastAsia="en-US"/>
        </w:rPr>
        <w:t xml:space="preserve"> внедрены в практику следующие элементы системы контроля качества: использование базы контрольных заданий, тестов, вопросов; проведение текущего контроля знаний в период изучения дисциплины; проведение промежуточной аттестации; проведение межсессионной и текущей аттестаций. </w:t>
      </w:r>
    </w:p>
    <w:p w:rsidR="009472CF"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Результаты, получаемые по всем видам контроля качества подготовки, регулярно обобщаются, анализируются и обсуждаются на совещаниях отделений </w:t>
      </w:r>
      <w:r w:rsidR="00D456E0">
        <w:rPr>
          <w:rFonts w:eastAsiaTheme="minorHAnsi"/>
          <w:color w:val="000000"/>
          <w:lang w:eastAsia="en-US"/>
        </w:rPr>
        <w:t>лицея</w:t>
      </w:r>
      <w:r w:rsidRPr="00371C44">
        <w:rPr>
          <w:rFonts w:eastAsiaTheme="minorHAnsi"/>
          <w:color w:val="000000"/>
          <w:lang w:eastAsia="en-US"/>
        </w:rPr>
        <w:t xml:space="preserve"> и на заседаниях педагогических советов. </w:t>
      </w:r>
    </w:p>
    <w:p w:rsidR="00D456E0" w:rsidRDefault="00D456E0" w:rsidP="00371C44">
      <w:pPr>
        <w:autoSpaceDE w:val="0"/>
        <w:autoSpaceDN w:val="0"/>
        <w:adjustRightInd w:val="0"/>
        <w:jc w:val="both"/>
        <w:rPr>
          <w:rFonts w:eastAsiaTheme="minorHAnsi"/>
          <w:color w:val="000000"/>
          <w:lang w:eastAsia="en-US"/>
        </w:rPr>
      </w:pPr>
    </w:p>
    <w:tbl>
      <w:tblPr>
        <w:tblStyle w:val="a3"/>
        <w:tblW w:w="0" w:type="auto"/>
        <w:tblLook w:val="04A0"/>
      </w:tblPr>
      <w:tblGrid>
        <w:gridCol w:w="1263"/>
        <w:gridCol w:w="1647"/>
        <w:gridCol w:w="1264"/>
        <w:gridCol w:w="1647"/>
        <w:gridCol w:w="1264"/>
        <w:gridCol w:w="1647"/>
        <w:gridCol w:w="1264"/>
      </w:tblGrid>
      <w:tr w:rsidR="004075EC" w:rsidTr="00FF7192">
        <w:tc>
          <w:tcPr>
            <w:tcW w:w="1263" w:type="dxa"/>
            <w:vMerge w:val="restart"/>
          </w:tcPr>
          <w:p w:rsidR="00D456E0" w:rsidRDefault="00D456E0" w:rsidP="00D456E0">
            <w:pPr>
              <w:autoSpaceDE w:val="0"/>
              <w:autoSpaceDN w:val="0"/>
              <w:adjustRightInd w:val="0"/>
              <w:jc w:val="center"/>
              <w:rPr>
                <w:rFonts w:eastAsiaTheme="minorHAnsi"/>
                <w:color w:val="000000"/>
                <w:lang w:eastAsia="en-US"/>
              </w:rPr>
            </w:pPr>
            <w:r>
              <w:rPr>
                <w:rFonts w:eastAsiaTheme="minorHAnsi"/>
                <w:color w:val="000000"/>
                <w:lang w:eastAsia="en-US"/>
              </w:rPr>
              <w:t>Учебный год</w:t>
            </w:r>
          </w:p>
        </w:tc>
        <w:tc>
          <w:tcPr>
            <w:tcW w:w="5822" w:type="dxa"/>
            <w:gridSpan w:val="4"/>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Промежуточная аттестация</w:t>
            </w:r>
          </w:p>
        </w:tc>
        <w:tc>
          <w:tcPr>
            <w:tcW w:w="2911" w:type="dxa"/>
            <w:gridSpan w:val="2"/>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ГИА</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Теория</w:t>
            </w: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Практика</w:t>
            </w:r>
          </w:p>
        </w:tc>
        <w:tc>
          <w:tcPr>
            <w:tcW w:w="1647"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vMerge/>
          </w:tcPr>
          <w:p w:rsidR="004075EC" w:rsidRDefault="004075EC" w:rsidP="004075EC">
            <w:pPr>
              <w:autoSpaceDE w:val="0"/>
              <w:autoSpaceDN w:val="0"/>
              <w:adjustRightInd w:val="0"/>
              <w:jc w:val="center"/>
              <w:rPr>
                <w:rFonts w:eastAsiaTheme="minorHAnsi"/>
                <w:color w:val="000000"/>
                <w:lang w:eastAsia="en-US"/>
              </w:rPr>
            </w:pPr>
          </w:p>
        </w:tc>
        <w:tc>
          <w:tcPr>
            <w:tcW w:w="1264" w:type="dxa"/>
            <w:vMerge/>
          </w:tcPr>
          <w:p w:rsidR="004075EC" w:rsidRDefault="004075EC" w:rsidP="004075EC">
            <w:pPr>
              <w:autoSpaceDE w:val="0"/>
              <w:autoSpaceDN w:val="0"/>
              <w:adjustRightInd w:val="0"/>
              <w:jc w:val="center"/>
              <w:rPr>
                <w:rFonts w:eastAsiaTheme="minorHAnsi"/>
                <w:color w:val="000000"/>
                <w:lang w:eastAsia="en-US"/>
              </w:rPr>
            </w:pPr>
          </w:p>
        </w:tc>
      </w:tr>
      <w:tr w:rsidR="004075EC" w:rsidTr="00FF7192">
        <w:tc>
          <w:tcPr>
            <w:tcW w:w="1263" w:type="dxa"/>
          </w:tcPr>
          <w:p w:rsidR="00D456E0" w:rsidRDefault="004075EC" w:rsidP="00371C44">
            <w:pPr>
              <w:autoSpaceDE w:val="0"/>
              <w:autoSpaceDN w:val="0"/>
              <w:adjustRightInd w:val="0"/>
              <w:jc w:val="both"/>
              <w:rPr>
                <w:rFonts w:eastAsiaTheme="minorHAnsi"/>
                <w:color w:val="000000"/>
                <w:lang w:eastAsia="en-US"/>
              </w:rPr>
            </w:pPr>
            <w:r>
              <w:rPr>
                <w:rFonts w:eastAsiaTheme="minorHAnsi"/>
                <w:color w:val="000000"/>
                <w:lang w:eastAsia="en-US"/>
              </w:rPr>
              <w:t>2014-2015</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43</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89</w:t>
            </w:r>
          </w:p>
        </w:tc>
        <w:tc>
          <w:tcPr>
            <w:tcW w:w="1647" w:type="dxa"/>
          </w:tcPr>
          <w:p w:rsidR="00D456E0" w:rsidRDefault="00A71C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A71CEC" w:rsidP="004075EC">
            <w:pPr>
              <w:autoSpaceDE w:val="0"/>
              <w:autoSpaceDN w:val="0"/>
              <w:adjustRightInd w:val="0"/>
              <w:jc w:val="center"/>
              <w:rPr>
                <w:rFonts w:eastAsiaTheme="minorHAnsi"/>
                <w:color w:val="000000"/>
                <w:lang w:eastAsia="en-US"/>
              </w:rPr>
            </w:pPr>
            <w:r>
              <w:rPr>
                <w:rFonts w:eastAsiaTheme="minorHAnsi"/>
                <w:color w:val="000000"/>
                <w:lang w:eastAsia="en-US"/>
              </w:rPr>
              <w:t>61</w:t>
            </w:r>
          </w:p>
        </w:tc>
      </w:tr>
      <w:tr w:rsidR="004075EC" w:rsidTr="00FF7192">
        <w:tc>
          <w:tcPr>
            <w:tcW w:w="1263" w:type="dxa"/>
          </w:tcPr>
          <w:p w:rsidR="00D456E0" w:rsidRDefault="004075EC" w:rsidP="00371C44">
            <w:pPr>
              <w:autoSpaceDE w:val="0"/>
              <w:autoSpaceDN w:val="0"/>
              <w:adjustRightInd w:val="0"/>
              <w:jc w:val="both"/>
              <w:rPr>
                <w:rFonts w:eastAsiaTheme="minorHAnsi"/>
                <w:color w:val="000000"/>
                <w:lang w:eastAsia="en-US"/>
              </w:rPr>
            </w:pPr>
            <w:r>
              <w:rPr>
                <w:rFonts w:eastAsiaTheme="minorHAnsi"/>
                <w:color w:val="000000"/>
                <w:lang w:eastAsia="en-US"/>
              </w:rPr>
              <w:t>2015-2016</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50,9</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96</w:t>
            </w:r>
          </w:p>
        </w:tc>
        <w:tc>
          <w:tcPr>
            <w:tcW w:w="1264"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51</w:t>
            </w:r>
          </w:p>
        </w:tc>
        <w:tc>
          <w:tcPr>
            <w:tcW w:w="1647" w:type="dxa"/>
          </w:tcPr>
          <w:p w:rsidR="00D456E0" w:rsidRDefault="00FE3B8E"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E3B8E" w:rsidP="004075EC">
            <w:pPr>
              <w:autoSpaceDE w:val="0"/>
              <w:autoSpaceDN w:val="0"/>
              <w:adjustRightInd w:val="0"/>
              <w:jc w:val="center"/>
              <w:rPr>
                <w:rFonts w:eastAsiaTheme="minorHAnsi"/>
                <w:color w:val="000000"/>
                <w:lang w:eastAsia="en-US"/>
              </w:rPr>
            </w:pPr>
            <w:r>
              <w:rPr>
                <w:rFonts w:eastAsiaTheme="minorHAnsi"/>
                <w:color w:val="000000"/>
                <w:lang w:eastAsia="en-US"/>
              </w:rPr>
              <w:t>66,7</w:t>
            </w:r>
          </w:p>
        </w:tc>
      </w:tr>
      <w:tr w:rsidR="00FF7192" w:rsidTr="00FF7192">
        <w:tc>
          <w:tcPr>
            <w:tcW w:w="1263" w:type="dxa"/>
          </w:tcPr>
          <w:p w:rsidR="00FF7192" w:rsidRDefault="00FF7192" w:rsidP="00371C44">
            <w:pPr>
              <w:autoSpaceDE w:val="0"/>
              <w:autoSpaceDN w:val="0"/>
              <w:adjustRightInd w:val="0"/>
              <w:jc w:val="both"/>
              <w:rPr>
                <w:rFonts w:eastAsiaTheme="minorHAnsi"/>
                <w:color w:val="000000"/>
                <w:lang w:eastAsia="en-US"/>
              </w:rPr>
            </w:pPr>
            <w:r>
              <w:rPr>
                <w:rFonts w:eastAsiaTheme="minorHAnsi"/>
                <w:color w:val="000000"/>
                <w:lang w:eastAsia="en-US"/>
              </w:rPr>
              <w:t>2016-2017</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647" w:type="dxa"/>
          </w:tcPr>
          <w:p w:rsidR="00FF7192" w:rsidRDefault="00FF7192"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71715B" w:rsidP="004075EC">
            <w:pPr>
              <w:autoSpaceDE w:val="0"/>
              <w:autoSpaceDN w:val="0"/>
              <w:adjustRightInd w:val="0"/>
              <w:jc w:val="center"/>
              <w:rPr>
                <w:rFonts w:eastAsiaTheme="minorHAnsi"/>
                <w:color w:val="000000"/>
                <w:lang w:eastAsia="en-US"/>
              </w:rPr>
            </w:pPr>
            <w:r>
              <w:rPr>
                <w:rFonts w:eastAsiaTheme="minorHAnsi"/>
                <w:color w:val="000000"/>
                <w:lang w:eastAsia="en-US"/>
              </w:rPr>
              <w:t>36</w:t>
            </w:r>
          </w:p>
        </w:tc>
      </w:tr>
    </w:tbl>
    <w:p w:rsidR="00D456E0" w:rsidRDefault="00D456E0" w:rsidP="00371C44">
      <w:pPr>
        <w:autoSpaceDE w:val="0"/>
        <w:autoSpaceDN w:val="0"/>
        <w:adjustRightInd w:val="0"/>
        <w:jc w:val="both"/>
        <w:rPr>
          <w:rFonts w:eastAsiaTheme="minorHAnsi"/>
          <w:color w:val="000000"/>
          <w:lang w:eastAsia="en-US"/>
        </w:rPr>
      </w:pPr>
    </w:p>
    <w:p w:rsidR="00A71CEC" w:rsidRDefault="00A71CEC" w:rsidP="009F1A8C">
      <w:pPr>
        <w:autoSpaceDE w:val="0"/>
        <w:autoSpaceDN w:val="0"/>
        <w:adjustRightInd w:val="0"/>
        <w:spacing w:line="360" w:lineRule="auto"/>
        <w:jc w:val="both"/>
      </w:pPr>
      <w:r w:rsidRPr="00A71CEC">
        <w:t xml:space="preserve">Результаты промежуточных аттестаций дают основание для назначения и выплаты стипендий студентам очной формы, обучающимся за счѐт средств государственного бюджета республики. В </w:t>
      </w:r>
      <w:r>
        <w:t>лицее</w:t>
      </w:r>
      <w:r w:rsidRPr="00A71CEC">
        <w:t xml:space="preserve"> действует Положение о стипендиальном обеспечении и других формах материальной поддержки студентов очной формы обучения </w:t>
      </w:r>
      <w:r>
        <w:t>ГБ</w:t>
      </w:r>
      <w:r w:rsidRPr="00A71CEC">
        <w:t>ПОУ РС (Я) «</w:t>
      </w:r>
      <w:r>
        <w:t>ЖМЛ</w:t>
      </w:r>
      <w:r w:rsidRPr="00A71CEC">
        <w:t>»</w:t>
      </w:r>
      <w:r>
        <w:t>.</w:t>
      </w:r>
      <w:r w:rsidRPr="00A71CEC">
        <w:t xml:space="preserve"> Указанное положение определяет виды стипендий, существующих в </w:t>
      </w:r>
      <w:r>
        <w:t>лицее</w:t>
      </w:r>
      <w:r w:rsidRPr="00A71CEC">
        <w:t>, регламентирует порядок назначения и выплаты стипендий.</w:t>
      </w:r>
      <w:r w:rsidR="006B2F6D">
        <w:t xml:space="preserve"> В 2016-2017 учебном </w:t>
      </w:r>
      <w:r w:rsidR="0071715B">
        <w:t xml:space="preserve">году была выпущена одна группа, 11 выпускников </w:t>
      </w:r>
      <w:r w:rsidR="006B2F6D">
        <w:t>«М</w:t>
      </w:r>
      <w:r w:rsidR="0071715B">
        <w:t>онтажник санитарно-технических, вентиляционных систем и оборудования</w:t>
      </w:r>
      <w:r w:rsidR="006B2F6D">
        <w:t>»</w:t>
      </w:r>
      <w:r w:rsidR="0071715B">
        <w:t>. Группа «Социальный работник» была переведена в Верхневилюйский техникум</w:t>
      </w:r>
      <w:r w:rsidR="00961031">
        <w:t xml:space="preserve"> в связи с тем, что не получена аккредитация по данной профессии.</w:t>
      </w:r>
      <w:r w:rsidR="0071715B">
        <w:t xml:space="preserve"> </w:t>
      </w:r>
      <w:r w:rsidR="00961031">
        <w:t xml:space="preserve"> </w:t>
      </w:r>
    </w:p>
    <w:p w:rsidR="00A71CEC" w:rsidRDefault="00A71CEC" w:rsidP="00371C44">
      <w:pPr>
        <w:autoSpaceDE w:val="0"/>
        <w:autoSpaceDN w:val="0"/>
        <w:adjustRightInd w:val="0"/>
        <w:jc w:val="both"/>
        <w:rPr>
          <w:rFonts w:eastAsiaTheme="minorHAnsi"/>
          <w:color w:val="000000"/>
          <w:lang w:eastAsia="en-US"/>
        </w:rPr>
      </w:pPr>
    </w:p>
    <w:p w:rsidR="00F1607A" w:rsidRDefault="0080768A" w:rsidP="00371C44">
      <w:pPr>
        <w:autoSpaceDE w:val="0"/>
        <w:autoSpaceDN w:val="0"/>
        <w:adjustRightInd w:val="0"/>
        <w:jc w:val="both"/>
        <w:rPr>
          <w:b/>
          <w:bCs/>
        </w:rPr>
      </w:pPr>
      <w:r>
        <w:rPr>
          <w:b/>
          <w:bCs/>
        </w:rPr>
        <w:t>2.7</w:t>
      </w:r>
      <w:r w:rsidR="006B4005" w:rsidRPr="006B4005">
        <w:rPr>
          <w:b/>
          <w:bCs/>
        </w:rPr>
        <w:t xml:space="preserve">. Развитие социального </w:t>
      </w:r>
      <w:r w:rsidR="007761AE">
        <w:rPr>
          <w:b/>
          <w:bCs/>
        </w:rPr>
        <w:t xml:space="preserve">партнерства </w:t>
      </w:r>
    </w:p>
    <w:p w:rsidR="006B4005" w:rsidRDefault="006B4005" w:rsidP="00371C44">
      <w:pPr>
        <w:autoSpaceDE w:val="0"/>
        <w:autoSpaceDN w:val="0"/>
        <w:adjustRightInd w:val="0"/>
        <w:jc w:val="both"/>
        <w:rPr>
          <w:b/>
          <w:bCs/>
        </w:rPr>
      </w:pPr>
    </w:p>
    <w:tbl>
      <w:tblPr>
        <w:tblStyle w:val="a3"/>
        <w:tblW w:w="10030" w:type="dxa"/>
        <w:tblInd w:w="-34" w:type="dxa"/>
        <w:tblLook w:val="04A0"/>
      </w:tblPr>
      <w:tblGrid>
        <w:gridCol w:w="4124"/>
        <w:gridCol w:w="3561"/>
        <w:gridCol w:w="2345"/>
      </w:tblGrid>
      <w:tr w:rsidR="006B4005" w:rsidTr="00C11B2F">
        <w:tc>
          <w:tcPr>
            <w:tcW w:w="4124" w:type="dxa"/>
          </w:tcPr>
          <w:p w:rsidR="006B4005" w:rsidRDefault="006B4005" w:rsidP="00554ECA">
            <w:pPr>
              <w:jc w:val="center"/>
              <w:rPr>
                <w:b/>
              </w:rPr>
            </w:pPr>
            <w:r>
              <w:rPr>
                <w:b/>
              </w:rPr>
              <w:t>Наличие договоров и соглашений с муниципальными образованиями, ведомствами, хозяйствующими субъектами</w:t>
            </w:r>
          </w:p>
        </w:tc>
        <w:tc>
          <w:tcPr>
            <w:tcW w:w="3561" w:type="dxa"/>
          </w:tcPr>
          <w:p w:rsidR="006B4005" w:rsidRDefault="006B4005" w:rsidP="00554ECA">
            <w:pPr>
              <w:jc w:val="center"/>
              <w:rPr>
                <w:b/>
              </w:rPr>
            </w:pPr>
            <w:r>
              <w:rPr>
                <w:b/>
              </w:rPr>
              <w:t>Направление сотрудничества</w:t>
            </w:r>
          </w:p>
        </w:tc>
        <w:tc>
          <w:tcPr>
            <w:tcW w:w="2345" w:type="dxa"/>
          </w:tcPr>
          <w:p w:rsidR="006B4005" w:rsidRDefault="006B4005" w:rsidP="00554ECA">
            <w:pPr>
              <w:jc w:val="center"/>
              <w:rPr>
                <w:b/>
              </w:rPr>
            </w:pPr>
            <w:r>
              <w:rPr>
                <w:b/>
              </w:rPr>
              <w:t>Сроки</w:t>
            </w:r>
          </w:p>
        </w:tc>
      </w:tr>
      <w:tr w:rsidR="006B4005" w:rsidRPr="00537EFB" w:rsidTr="00C11B2F">
        <w:tc>
          <w:tcPr>
            <w:tcW w:w="4124" w:type="dxa"/>
          </w:tcPr>
          <w:p w:rsidR="006B4005" w:rsidRPr="00537EFB" w:rsidRDefault="006B4005" w:rsidP="006B4005">
            <w:pPr>
              <w:pStyle w:val="a4"/>
              <w:numPr>
                <w:ilvl w:val="0"/>
                <w:numId w:val="38"/>
              </w:numPr>
              <w:jc w:val="both"/>
            </w:pPr>
            <w:r>
              <w:t>ГБУ Р</w:t>
            </w:r>
            <w:proofErr w:type="gramStart"/>
            <w:r>
              <w:t>С(</w:t>
            </w:r>
            <w:proofErr w:type="gramEnd"/>
            <w:r>
              <w:t xml:space="preserve">Я) «Жиганский </w:t>
            </w:r>
            <w:proofErr w:type="spellStart"/>
            <w:r>
              <w:t>межулусный</w:t>
            </w:r>
            <w:proofErr w:type="spellEnd"/>
            <w:r>
              <w:t xml:space="preserve"> дом-интернат для престарелых и инвалидов»</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6B4005" w:rsidP="00554ECA">
            <w:pPr>
              <w:jc w:val="center"/>
            </w:pPr>
            <w:r>
              <w:t>До 25 июня 2018 г.</w:t>
            </w:r>
          </w:p>
        </w:tc>
      </w:tr>
      <w:tr w:rsidR="006B4005" w:rsidRPr="00537EFB" w:rsidTr="00C11B2F">
        <w:tc>
          <w:tcPr>
            <w:tcW w:w="4124" w:type="dxa"/>
          </w:tcPr>
          <w:p w:rsidR="006B4005" w:rsidRPr="00537EFB" w:rsidRDefault="006B4005" w:rsidP="006B4005">
            <w:pPr>
              <w:pStyle w:val="a4"/>
              <w:numPr>
                <w:ilvl w:val="0"/>
                <w:numId w:val="38"/>
              </w:numPr>
              <w:jc w:val="both"/>
            </w:pPr>
            <w:r>
              <w:t>ГКУ Р</w:t>
            </w:r>
            <w:proofErr w:type="gramStart"/>
            <w:r>
              <w:t>С(</w:t>
            </w:r>
            <w:proofErr w:type="gramEnd"/>
            <w:r>
              <w:t>Я) «Жиганский центр социальной помощи семье и детям»</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6B4005" w:rsidP="00554ECA">
            <w:pPr>
              <w:jc w:val="center"/>
            </w:pPr>
            <w:r>
              <w:t>До 25 июня 2018 г.</w:t>
            </w:r>
          </w:p>
        </w:tc>
      </w:tr>
      <w:tr w:rsidR="006B4005" w:rsidRPr="00537EFB" w:rsidTr="00C11B2F">
        <w:tc>
          <w:tcPr>
            <w:tcW w:w="4124" w:type="dxa"/>
          </w:tcPr>
          <w:p w:rsidR="006B4005" w:rsidRDefault="006B4005" w:rsidP="006B4005">
            <w:pPr>
              <w:pStyle w:val="a4"/>
              <w:numPr>
                <w:ilvl w:val="0"/>
                <w:numId w:val="38"/>
              </w:numPr>
              <w:jc w:val="both"/>
            </w:pPr>
            <w:r>
              <w:t>ГУП ЖКХ Р</w:t>
            </w:r>
            <w:proofErr w:type="gramStart"/>
            <w:r>
              <w:t>С(</w:t>
            </w:r>
            <w:proofErr w:type="gramEnd"/>
            <w:r>
              <w:t>Я)</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6B4005" w:rsidP="00554ECA">
            <w:pPr>
              <w:jc w:val="center"/>
            </w:pPr>
            <w:r>
              <w:t>До 25 июня  2018 г.</w:t>
            </w:r>
          </w:p>
        </w:tc>
      </w:tr>
      <w:tr w:rsidR="006B4005" w:rsidRPr="00537EFB" w:rsidTr="00C11B2F">
        <w:tc>
          <w:tcPr>
            <w:tcW w:w="4124" w:type="dxa"/>
          </w:tcPr>
          <w:p w:rsidR="006B4005" w:rsidRDefault="006B4005" w:rsidP="006B4005">
            <w:pPr>
              <w:pStyle w:val="a4"/>
              <w:numPr>
                <w:ilvl w:val="0"/>
                <w:numId w:val="38"/>
              </w:numPr>
              <w:jc w:val="both"/>
            </w:pPr>
            <w:r>
              <w:t>МАУ «</w:t>
            </w:r>
            <w:proofErr w:type="spellStart"/>
            <w:r>
              <w:t>Жиганск-строй</w:t>
            </w:r>
            <w:proofErr w:type="spellEnd"/>
            <w:r>
              <w:t>»</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6B4005" w:rsidP="00554ECA">
            <w:pPr>
              <w:jc w:val="center"/>
            </w:pPr>
            <w:r>
              <w:t>До 25 июня 2017 г.</w:t>
            </w:r>
          </w:p>
        </w:tc>
      </w:tr>
      <w:tr w:rsidR="006B4005" w:rsidTr="00C11B2F">
        <w:tc>
          <w:tcPr>
            <w:tcW w:w="4124" w:type="dxa"/>
          </w:tcPr>
          <w:p w:rsidR="006B4005" w:rsidRDefault="006B4005" w:rsidP="006B4005">
            <w:pPr>
              <w:pStyle w:val="a4"/>
              <w:numPr>
                <w:ilvl w:val="0"/>
                <w:numId w:val="38"/>
              </w:numPr>
              <w:jc w:val="both"/>
            </w:pPr>
            <w:r>
              <w:t>СХПК «Жиганский»</w:t>
            </w:r>
          </w:p>
        </w:tc>
        <w:tc>
          <w:tcPr>
            <w:tcW w:w="3561" w:type="dxa"/>
          </w:tcPr>
          <w:p w:rsidR="006B4005" w:rsidRDefault="006B4005" w:rsidP="00554ECA">
            <w:pPr>
              <w:jc w:val="both"/>
            </w:pPr>
            <w:r>
              <w:t>Подготовка рабочих кадров</w:t>
            </w:r>
          </w:p>
        </w:tc>
        <w:tc>
          <w:tcPr>
            <w:tcW w:w="2345" w:type="dxa"/>
          </w:tcPr>
          <w:p w:rsidR="006B4005" w:rsidRDefault="003C444D" w:rsidP="00554ECA">
            <w:pPr>
              <w:jc w:val="center"/>
            </w:pPr>
            <w:r>
              <w:t>До 25 июня 2019</w:t>
            </w:r>
            <w:r w:rsidR="006B4005">
              <w:t xml:space="preserve"> г.</w:t>
            </w:r>
          </w:p>
        </w:tc>
      </w:tr>
      <w:tr w:rsidR="006B4005" w:rsidTr="00C11B2F">
        <w:tc>
          <w:tcPr>
            <w:tcW w:w="4124" w:type="dxa"/>
          </w:tcPr>
          <w:p w:rsidR="006B4005" w:rsidRDefault="006B4005" w:rsidP="006B4005">
            <w:pPr>
              <w:pStyle w:val="a4"/>
              <w:numPr>
                <w:ilvl w:val="0"/>
                <w:numId w:val="38"/>
              </w:numPr>
              <w:jc w:val="both"/>
            </w:pPr>
            <w:r>
              <w:t>СХПК КРО «</w:t>
            </w:r>
            <w:proofErr w:type="spellStart"/>
            <w:r>
              <w:t>Мэйээн</w:t>
            </w:r>
            <w:proofErr w:type="spellEnd"/>
            <w:r>
              <w:t>»</w:t>
            </w:r>
          </w:p>
        </w:tc>
        <w:tc>
          <w:tcPr>
            <w:tcW w:w="3561" w:type="dxa"/>
          </w:tcPr>
          <w:p w:rsidR="006B4005" w:rsidRDefault="006B4005" w:rsidP="00554ECA">
            <w:pPr>
              <w:jc w:val="both"/>
            </w:pPr>
            <w:r>
              <w:t>Подготовка рабочих кадров</w:t>
            </w:r>
          </w:p>
        </w:tc>
        <w:tc>
          <w:tcPr>
            <w:tcW w:w="2345" w:type="dxa"/>
          </w:tcPr>
          <w:p w:rsidR="006B4005" w:rsidRDefault="006B4005" w:rsidP="00554ECA">
            <w:pPr>
              <w:jc w:val="center"/>
            </w:pPr>
            <w:r>
              <w:t>До 25 июня 2018 г.</w:t>
            </w:r>
          </w:p>
        </w:tc>
      </w:tr>
    </w:tbl>
    <w:p w:rsidR="006B4005" w:rsidRDefault="006B4005" w:rsidP="00371C44">
      <w:pPr>
        <w:autoSpaceDE w:val="0"/>
        <w:autoSpaceDN w:val="0"/>
        <w:adjustRightInd w:val="0"/>
        <w:jc w:val="both"/>
        <w:rPr>
          <w:rFonts w:eastAsiaTheme="minorHAnsi"/>
          <w:color w:val="000000"/>
          <w:lang w:eastAsia="en-US"/>
        </w:rPr>
      </w:pPr>
    </w:p>
    <w:p w:rsidR="001209C7" w:rsidRPr="001209C7" w:rsidRDefault="001209C7" w:rsidP="009F1A8C">
      <w:pPr>
        <w:autoSpaceDE w:val="0"/>
        <w:autoSpaceDN w:val="0"/>
        <w:adjustRightInd w:val="0"/>
        <w:spacing w:line="360" w:lineRule="auto"/>
        <w:rPr>
          <w:rFonts w:eastAsiaTheme="minorHAnsi"/>
          <w:color w:val="000000"/>
          <w:lang w:eastAsia="en-US"/>
        </w:rPr>
      </w:pPr>
      <w:r>
        <w:rPr>
          <w:rFonts w:eastAsiaTheme="minorHAnsi"/>
          <w:color w:val="000000"/>
          <w:lang w:eastAsia="en-US"/>
        </w:rPr>
        <w:t>О</w:t>
      </w:r>
      <w:r w:rsidRPr="001209C7">
        <w:rPr>
          <w:rFonts w:eastAsiaTheme="minorHAnsi"/>
          <w:color w:val="000000"/>
          <w:lang w:eastAsia="en-US"/>
        </w:rPr>
        <w:t xml:space="preserve">сновными формами сотрудничества </w:t>
      </w:r>
      <w:r>
        <w:rPr>
          <w:rFonts w:eastAsiaTheme="minorHAnsi"/>
          <w:color w:val="000000"/>
          <w:lang w:eastAsia="en-US"/>
        </w:rPr>
        <w:t>лицея</w:t>
      </w:r>
      <w:r w:rsidRPr="001209C7">
        <w:rPr>
          <w:rFonts w:eastAsiaTheme="minorHAnsi"/>
          <w:color w:val="000000"/>
          <w:lang w:eastAsia="en-US"/>
        </w:rPr>
        <w:t xml:space="preserve"> и работодателей являются: </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договоры о сотрудничестве, </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договоры о прохождении практик и стажировок,</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участие в мероприятиях (ярмарках вакансий, презентациях, семинарах, круглых столах, мастер классах и т.п.),  </w:t>
      </w:r>
    </w:p>
    <w:p w:rsidR="001209C7" w:rsidRPr="001209C7" w:rsidRDefault="001209C7" w:rsidP="009F1A8C">
      <w:pPr>
        <w:pStyle w:val="a4"/>
        <w:numPr>
          <w:ilvl w:val="0"/>
          <w:numId w:val="39"/>
        </w:numPr>
        <w:autoSpaceDE w:val="0"/>
        <w:autoSpaceDN w:val="0"/>
        <w:adjustRightInd w:val="0"/>
        <w:spacing w:line="360" w:lineRule="auto"/>
        <w:jc w:val="both"/>
        <w:rPr>
          <w:rFonts w:eastAsiaTheme="minorHAnsi"/>
          <w:color w:val="000000"/>
          <w:lang w:eastAsia="en-US"/>
        </w:rPr>
      </w:pPr>
      <w:r w:rsidRPr="001209C7">
        <w:rPr>
          <w:rFonts w:eastAsiaTheme="minorHAnsi"/>
          <w:color w:val="000000"/>
          <w:lang w:eastAsia="en-US"/>
        </w:rPr>
        <w:t>участие в аттестации выпускников,</w:t>
      </w:r>
    </w:p>
    <w:p w:rsid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участие в подготовке дипломных проектов выпус</w:t>
      </w:r>
      <w:r>
        <w:rPr>
          <w:rFonts w:eastAsiaTheme="minorHAnsi"/>
          <w:color w:val="000000"/>
          <w:lang w:eastAsia="en-US"/>
        </w:rPr>
        <w:t>кников.</w:t>
      </w:r>
    </w:p>
    <w:p w:rsidR="001209C7" w:rsidRDefault="001209C7" w:rsidP="001209C7">
      <w:pPr>
        <w:autoSpaceDE w:val="0"/>
        <w:autoSpaceDN w:val="0"/>
        <w:adjustRightInd w:val="0"/>
        <w:rPr>
          <w:rFonts w:eastAsiaTheme="minorHAnsi"/>
          <w:color w:val="000000"/>
          <w:lang w:eastAsia="en-US"/>
        </w:rPr>
      </w:pPr>
    </w:p>
    <w:p w:rsidR="00562478" w:rsidRDefault="00562478" w:rsidP="009F1A8C">
      <w:pPr>
        <w:autoSpaceDE w:val="0"/>
        <w:autoSpaceDN w:val="0"/>
        <w:adjustRightInd w:val="0"/>
        <w:spacing w:line="360" w:lineRule="auto"/>
        <w:jc w:val="both"/>
        <w:rPr>
          <w:rFonts w:eastAsiaTheme="minorHAnsi"/>
          <w:b/>
          <w:bCs/>
          <w:color w:val="000000"/>
          <w:lang w:eastAsia="en-US"/>
        </w:rPr>
      </w:pPr>
    </w:p>
    <w:p w:rsidR="00562478" w:rsidRDefault="00562478" w:rsidP="009F1A8C">
      <w:pPr>
        <w:autoSpaceDE w:val="0"/>
        <w:autoSpaceDN w:val="0"/>
        <w:adjustRightInd w:val="0"/>
        <w:spacing w:line="360" w:lineRule="auto"/>
        <w:jc w:val="both"/>
        <w:rPr>
          <w:rFonts w:eastAsiaTheme="minorHAnsi"/>
          <w:b/>
          <w:bCs/>
          <w:color w:val="000000"/>
          <w:lang w:eastAsia="en-US"/>
        </w:rPr>
      </w:pPr>
    </w:p>
    <w:p w:rsidR="001209C7"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2.8</w:t>
      </w:r>
      <w:r w:rsidR="001209C7" w:rsidRPr="001209C7">
        <w:rPr>
          <w:rFonts w:eastAsiaTheme="minorHAnsi"/>
          <w:b/>
          <w:bCs/>
          <w:color w:val="000000"/>
          <w:lang w:eastAsia="en-US"/>
        </w:rPr>
        <w:t xml:space="preserve">. Оценка учебно-методического, библиотечно-информационного обеспечения реализуемых образовательных программ </w:t>
      </w:r>
    </w:p>
    <w:p w:rsidR="009F1A8C" w:rsidRPr="001209C7" w:rsidRDefault="009F1A8C" w:rsidP="009F1A8C">
      <w:pPr>
        <w:autoSpaceDE w:val="0"/>
        <w:autoSpaceDN w:val="0"/>
        <w:adjustRightInd w:val="0"/>
        <w:spacing w:line="360" w:lineRule="auto"/>
        <w:jc w:val="both"/>
        <w:rPr>
          <w:rFonts w:eastAsiaTheme="minorHAnsi"/>
          <w:color w:val="000000"/>
          <w:lang w:eastAsia="en-US"/>
        </w:rPr>
      </w:pPr>
    </w:p>
    <w:p w:rsidR="001209C7" w:rsidRPr="001209C7" w:rsidRDefault="001209C7"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Лицей</w:t>
      </w:r>
      <w:r w:rsidRPr="001209C7">
        <w:rPr>
          <w:rFonts w:eastAsiaTheme="minorHAnsi"/>
          <w:color w:val="000000"/>
          <w:lang w:eastAsia="en-US"/>
        </w:rPr>
        <w:t xml:space="preserve"> обеспечивает каждого </w:t>
      </w:r>
      <w:r>
        <w:rPr>
          <w:rFonts w:eastAsiaTheme="minorHAnsi"/>
          <w:color w:val="000000"/>
          <w:lang w:eastAsia="en-US"/>
        </w:rPr>
        <w:t>обучающегося</w:t>
      </w:r>
      <w:r w:rsidRPr="001209C7">
        <w:rPr>
          <w:rFonts w:eastAsiaTheme="minorHAnsi"/>
          <w:color w:val="000000"/>
          <w:lang w:eastAsia="en-US"/>
        </w:rPr>
        <w:t xml:space="preserve"> информационно- справочной, учебной и учебно- методической литературой, учебными пособиями, научной литературой и периодическими изданиями, необходимыми для осуществления образовательного процесса по всем дисциплинам профессиональных образо</w:t>
      </w:r>
      <w:r>
        <w:rPr>
          <w:rFonts w:eastAsiaTheme="minorHAnsi"/>
          <w:color w:val="000000"/>
          <w:lang w:eastAsia="en-US"/>
        </w:rPr>
        <w:t>вательных программ СПО</w:t>
      </w:r>
      <w:r w:rsidRPr="001209C7">
        <w:rPr>
          <w:rFonts w:eastAsiaTheme="minorHAnsi"/>
          <w:color w:val="000000"/>
          <w:lang w:eastAsia="en-US"/>
        </w:rPr>
        <w:t xml:space="preserve"> в соответствии с требованиями </w:t>
      </w:r>
      <w:r>
        <w:rPr>
          <w:rFonts w:eastAsiaTheme="minorHAnsi"/>
          <w:color w:val="000000"/>
          <w:lang w:eastAsia="en-US"/>
        </w:rPr>
        <w:t xml:space="preserve">Федеральных </w:t>
      </w:r>
      <w:r w:rsidRPr="001209C7">
        <w:rPr>
          <w:rFonts w:eastAsiaTheme="minorHAnsi"/>
          <w:color w:val="000000"/>
          <w:lang w:eastAsia="en-US"/>
        </w:rPr>
        <w:t xml:space="preserve">государственных образовательных стандартов и внутренних стандартов </w:t>
      </w:r>
      <w:r>
        <w:rPr>
          <w:rFonts w:eastAsiaTheme="minorHAnsi"/>
          <w:color w:val="000000"/>
          <w:lang w:eastAsia="en-US"/>
        </w:rPr>
        <w:t>ЖМЛ</w:t>
      </w:r>
      <w:r w:rsidRPr="001209C7">
        <w:rPr>
          <w:rFonts w:eastAsiaTheme="minorHAnsi"/>
          <w:color w:val="000000"/>
          <w:lang w:eastAsia="en-US"/>
        </w:rPr>
        <w:t xml:space="preserve">. </w:t>
      </w:r>
      <w:r w:rsidR="007C0002">
        <w:rPr>
          <w:rFonts w:eastAsiaTheme="minorHAnsi"/>
          <w:color w:val="000000"/>
          <w:lang w:eastAsia="en-US"/>
        </w:rPr>
        <w:t xml:space="preserve"> </w:t>
      </w:r>
      <w:r w:rsidRPr="001209C7">
        <w:rPr>
          <w:rFonts w:eastAsiaTheme="minorHAnsi"/>
          <w:color w:val="000000"/>
          <w:lang w:eastAsia="en-US"/>
        </w:rPr>
        <w:t xml:space="preserve">В структуре библиотеки: </w:t>
      </w:r>
      <w:r>
        <w:rPr>
          <w:rFonts w:eastAsiaTheme="minorHAnsi"/>
          <w:color w:val="000000"/>
          <w:lang w:eastAsia="en-US"/>
        </w:rPr>
        <w:t>отдел</w:t>
      </w:r>
      <w:r w:rsidRPr="001209C7">
        <w:rPr>
          <w:rFonts w:eastAsiaTheme="minorHAnsi"/>
          <w:color w:val="000000"/>
          <w:lang w:eastAsia="en-US"/>
        </w:rPr>
        <w:t xml:space="preserve"> с абонементами учебной литературы и </w:t>
      </w:r>
      <w:r>
        <w:rPr>
          <w:rFonts w:eastAsiaTheme="minorHAnsi"/>
          <w:color w:val="000000"/>
          <w:lang w:eastAsia="en-US"/>
        </w:rPr>
        <w:t>один читальный зал</w:t>
      </w:r>
      <w:r w:rsidR="007C0002">
        <w:rPr>
          <w:rFonts w:eastAsiaTheme="minorHAnsi"/>
          <w:color w:val="000000"/>
          <w:lang w:eastAsia="en-US"/>
        </w:rPr>
        <w:t>.</w:t>
      </w:r>
      <w:r w:rsidRPr="001209C7">
        <w:rPr>
          <w:rFonts w:eastAsiaTheme="minorHAnsi"/>
          <w:color w:val="000000"/>
          <w:lang w:eastAsia="en-US"/>
        </w:rPr>
        <w:t xml:space="preserve"> </w:t>
      </w:r>
    </w:p>
    <w:p w:rsidR="00FA50F8" w:rsidRDefault="00FA50F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1209C7" w:rsidRPr="001209C7">
        <w:rPr>
          <w:rFonts w:eastAsiaTheme="minorHAnsi"/>
          <w:color w:val="000000"/>
          <w:lang w:eastAsia="en-US"/>
        </w:rPr>
        <w:t xml:space="preserve">Приоритетным направлением работы библиотеки </w:t>
      </w:r>
      <w:r w:rsidR="00D066A2">
        <w:rPr>
          <w:rFonts w:eastAsiaTheme="minorHAnsi"/>
          <w:color w:val="000000"/>
          <w:lang w:eastAsia="en-US"/>
        </w:rPr>
        <w:t>лицея</w:t>
      </w:r>
      <w:r w:rsidR="001209C7" w:rsidRPr="001209C7">
        <w:rPr>
          <w:rFonts w:eastAsiaTheme="minorHAnsi"/>
          <w:color w:val="000000"/>
          <w:lang w:eastAsia="en-US"/>
        </w:rPr>
        <w:t xml:space="preserve"> является активное внедрение новых информационных технологий. Наряду с традиционными носителями информации читателям предоставлялся доступ к электронным ресурсам. Объем электронного каталога составляет </w:t>
      </w:r>
      <w:r w:rsidR="00E52412">
        <w:rPr>
          <w:rFonts w:eastAsiaTheme="minorHAnsi"/>
          <w:lang w:eastAsia="en-US"/>
        </w:rPr>
        <w:t>38</w:t>
      </w:r>
      <w:r w:rsidR="001209C7" w:rsidRPr="001209C7">
        <w:rPr>
          <w:rFonts w:eastAsiaTheme="minorHAnsi"/>
          <w:color w:val="000000"/>
          <w:lang w:eastAsia="en-US"/>
        </w:rPr>
        <w:t xml:space="preserve"> единиц. В библиотеке в автоматизированной зоне читатели имеют возможность бесплатно </w:t>
      </w:r>
      <w:r w:rsidR="001209C7" w:rsidRPr="00FA50F8">
        <w:rPr>
          <w:rFonts w:eastAsiaTheme="minorHAnsi"/>
          <w:color w:val="000000"/>
          <w:lang w:eastAsia="en-US"/>
        </w:rPr>
        <w:t>работать в Интернете.</w:t>
      </w:r>
      <w:r w:rsidRPr="00FA50F8">
        <w:rPr>
          <w:rFonts w:eastAsiaTheme="minorHAnsi"/>
          <w:color w:val="000000"/>
          <w:lang w:eastAsia="en-US"/>
        </w:rPr>
        <w:t xml:space="preserve"> </w:t>
      </w:r>
      <w:r>
        <w:rPr>
          <w:rFonts w:eastAsiaTheme="minorHAnsi"/>
          <w:color w:val="000000"/>
          <w:lang w:eastAsia="en-US"/>
        </w:rPr>
        <w:t>В 2016 году библиотека подключена к Электронной библиотечной системе с доступом в Интернет</w:t>
      </w:r>
      <w:r w:rsidRPr="001209C7">
        <w:rPr>
          <w:rFonts w:eastAsiaTheme="minorHAnsi"/>
          <w:color w:val="000000"/>
          <w:lang w:eastAsia="en-US"/>
        </w:rPr>
        <w:t xml:space="preserve">. </w:t>
      </w:r>
      <w:r w:rsidRPr="00FA50F8">
        <w:rPr>
          <w:rFonts w:eastAsiaTheme="minorHAnsi"/>
          <w:color w:val="000000"/>
          <w:lang w:eastAsia="en-US"/>
        </w:rPr>
        <w:t xml:space="preserve"> Библиотека рас</w:t>
      </w:r>
      <w:r w:rsidR="00E52412">
        <w:rPr>
          <w:rFonts w:eastAsiaTheme="minorHAnsi"/>
          <w:color w:val="000000"/>
          <w:lang w:eastAsia="en-US"/>
        </w:rPr>
        <w:t>полагает</w:t>
      </w:r>
      <w:r>
        <w:rPr>
          <w:rFonts w:eastAsiaTheme="minorHAnsi"/>
          <w:color w:val="000000"/>
          <w:lang w:eastAsia="en-US"/>
        </w:rPr>
        <w:t xml:space="preserve"> фондом</w:t>
      </w:r>
      <w:r w:rsidR="00E52412">
        <w:rPr>
          <w:rFonts w:eastAsiaTheme="minorHAnsi"/>
          <w:color w:val="FF0000"/>
          <w:lang w:eastAsia="en-US"/>
        </w:rPr>
        <w:t xml:space="preserve"> </w:t>
      </w:r>
      <w:r w:rsidR="004E15C9">
        <w:rPr>
          <w:rFonts w:eastAsiaTheme="minorHAnsi"/>
          <w:lang w:eastAsia="en-US"/>
        </w:rPr>
        <w:t>в 2413</w:t>
      </w:r>
      <w:r w:rsidR="00E52412">
        <w:rPr>
          <w:rFonts w:eastAsiaTheme="minorHAnsi"/>
          <w:color w:val="000000"/>
          <w:lang w:eastAsia="en-US"/>
        </w:rPr>
        <w:t xml:space="preserve"> экземпляров</w:t>
      </w:r>
      <w:r w:rsidR="0054152A">
        <w:rPr>
          <w:rFonts w:eastAsiaTheme="minorHAnsi"/>
          <w:color w:val="000000"/>
          <w:lang w:eastAsia="en-US"/>
        </w:rPr>
        <w:t>.</w:t>
      </w:r>
      <w:r w:rsidR="00D37F96">
        <w:rPr>
          <w:rFonts w:eastAsiaTheme="minorHAnsi"/>
          <w:color w:val="000000"/>
          <w:lang w:eastAsia="en-US"/>
        </w:rPr>
        <w:t xml:space="preserve"> </w:t>
      </w:r>
      <w:r w:rsidRPr="00FA50F8">
        <w:rPr>
          <w:rFonts w:eastAsiaTheme="minorHAnsi"/>
          <w:color w:val="000000"/>
          <w:lang w:eastAsia="en-US"/>
        </w:rPr>
        <w:t xml:space="preserve"> Пополнение фонда осуществляется в соответствии с нормативными требованиями Минобрнауки РФ к обеспеченности средних специальных учебных заведений библиотечно-информационными ресурсами. В истекшем году библиотечный фонд пополнился </w:t>
      </w:r>
      <w:r w:rsidR="0054152A" w:rsidRPr="0054152A">
        <w:rPr>
          <w:rFonts w:eastAsiaTheme="minorHAnsi"/>
          <w:lang w:eastAsia="en-US"/>
        </w:rPr>
        <w:t>124</w:t>
      </w:r>
      <w:r w:rsidRPr="00FA50F8">
        <w:rPr>
          <w:rFonts w:eastAsiaTheme="minorHAnsi"/>
          <w:color w:val="000000"/>
          <w:lang w:eastAsia="en-US"/>
        </w:rPr>
        <w:t xml:space="preserve"> экземпляром. Подписка на периодические издания проводится 2 раза в год. </w:t>
      </w:r>
      <w:r>
        <w:rPr>
          <w:rFonts w:eastAsiaTheme="minorHAnsi"/>
          <w:color w:val="000000"/>
          <w:lang w:eastAsia="en-US"/>
        </w:rPr>
        <w:t xml:space="preserve">Библиотека получает </w:t>
      </w:r>
      <w:r w:rsidR="004E15C9">
        <w:rPr>
          <w:rFonts w:eastAsiaTheme="minorHAnsi"/>
          <w:lang w:eastAsia="en-US"/>
        </w:rPr>
        <w:t>10</w:t>
      </w:r>
      <w:r w:rsidRPr="00FA50F8">
        <w:rPr>
          <w:rFonts w:eastAsiaTheme="minorHAnsi"/>
          <w:color w:val="000000"/>
          <w:lang w:eastAsia="en-US"/>
        </w:rPr>
        <w:t xml:space="preserve"> наименования газет и журналов с учетом требований образовательных программ. Особое внимание уделяется пропаганде фонда. В течение года было оформлено </w:t>
      </w:r>
      <w:r w:rsidR="00FA0039" w:rsidRPr="00FA0039">
        <w:rPr>
          <w:rFonts w:eastAsiaTheme="minorHAnsi"/>
          <w:lang w:eastAsia="en-US"/>
        </w:rPr>
        <w:t>10</w:t>
      </w:r>
      <w:r w:rsidRPr="00FA50F8">
        <w:rPr>
          <w:rFonts w:eastAsiaTheme="minorHAnsi"/>
          <w:color w:val="000000"/>
          <w:lang w:eastAsia="en-US"/>
        </w:rPr>
        <w:t xml:space="preserve"> </w:t>
      </w:r>
      <w:r>
        <w:rPr>
          <w:rFonts w:eastAsiaTheme="minorHAnsi"/>
          <w:color w:val="000000"/>
          <w:lang w:eastAsia="en-US"/>
        </w:rPr>
        <w:t xml:space="preserve"> </w:t>
      </w:r>
      <w:r w:rsidR="00FA0039">
        <w:rPr>
          <w:rFonts w:eastAsiaTheme="minorHAnsi"/>
          <w:color w:val="000000"/>
          <w:lang w:eastAsia="en-US"/>
        </w:rPr>
        <w:t>книжных выставок</w:t>
      </w:r>
      <w:r w:rsidRPr="00FA50F8">
        <w:rPr>
          <w:rFonts w:eastAsiaTheme="minorHAnsi"/>
          <w:color w:val="000000"/>
          <w:lang w:eastAsia="en-US"/>
        </w:rPr>
        <w:t xml:space="preserve"> по различным темам. </w:t>
      </w:r>
      <w:r w:rsidR="004E15C9">
        <w:rPr>
          <w:rFonts w:eastAsiaTheme="minorHAnsi"/>
          <w:color w:val="000000"/>
          <w:lang w:eastAsia="en-US"/>
        </w:rPr>
        <w:t>Услугами библиотеки в 2017</w:t>
      </w:r>
      <w:r w:rsidRPr="00FA50F8">
        <w:rPr>
          <w:rFonts w:eastAsiaTheme="minorHAnsi"/>
          <w:color w:val="000000"/>
          <w:lang w:eastAsia="en-US"/>
        </w:rPr>
        <w:t xml:space="preserve"> учебном году воспользовалос</w:t>
      </w:r>
      <w:r w:rsidR="004E15C9">
        <w:rPr>
          <w:rFonts w:eastAsiaTheme="minorHAnsi"/>
          <w:lang w:eastAsia="en-US"/>
        </w:rPr>
        <w:t xml:space="preserve">ь </w:t>
      </w:r>
      <w:r w:rsidR="0054152A">
        <w:rPr>
          <w:rFonts w:eastAsiaTheme="minorHAnsi"/>
          <w:lang w:eastAsia="en-US"/>
        </w:rPr>
        <w:t>73</w:t>
      </w:r>
      <w:r w:rsidR="00FA0039">
        <w:rPr>
          <w:rFonts w:eastAsiaTheme="minorHAnsi"/>
          <w:color w:val="000000"/>
          <w:lang w:eastAsia="en-US"/>
        </w:rPr>
        <w:t xml:space="preserve"> читателей</w:t>
      </w:r>
      <w:r w:rsidRPr="00FA50F8">
        <w:rPr>
          <w:rFonts w:eastAsiaTheme="minorHAnsi"/>
          <w:color w:val="000000"/>
          <w:lang w:eastAsia="en-US"/>
        </w:rPr>
        <w:t xml:space="preserve">. В течение года библиотеку посетило </w:t>
      </w:r>
      <w:r w:rsidR="0054152A">
        <w:rPr>
          <w:rFonts w:eastAsiaTheme="minorHAnsi"/>
          <w:lang w:eastAsia="en-US"/>
        </w:rPr>
        <w:t>490</w:t>
      </w:r>
      <w:r w:rsidR="00FA0039">
        <w:rPr>
          <w:rFonts w:eastAsiaTheme="minorHAnsi"/>
          <w:lang w:eastAsia="en-US"/>
        </w:rPr>
        <w:t xml:space="preserve"> </w:t>
      </w:r>
      <w:r w:rsidRPr="00FA50F8">
        <w:rPr>
          <w:rFonts w:eastAsiaTheme="minorHAnsi"/>
          <w:color w:val="000000"/>
          <w:lang w:eastAsia="en-US"/>
        </w:rPr>
        <w:t xml:space="preserve">человек, выдано </w:t>
      </w:r>
      <w:r w:rsidR="0054152A">
        <w:rPr>
          <w:rFonts w:eastAsiaTheme="minorHAnsi"/>
          <w:lang w:eastAsia="en-US"/>
        </w:rPr>
        <w:t>1920</w:t>
      </w:r>
      <w:r w:rsidRPr="00FA50F8">
        <w:rPr>
          <w:rFonts w:eastAsiaTheme="minorHAnsi"/>
          <w:color w:val="000000"/>
          <w:lang w:eastAsia="en-US"/>
        </w:rPr>
        <w:t xml:space="preserve"> экземпляров.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FA50F8">
        <w:rPr>
          <w:rFonts w:eastAsiaTheme="minorHAnsi"/>
          <w:color w:val="000000"/>
          <w:lang w:eastAsia="en-US"/>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Pr>
          <w:rFonts w:eastAsiaTheme="minorHAnsi"/>
          <w:color w:val="000000"/>
          <w:lang w:eastAsia="en-US"/>
        </w:rPr>
        <w:t>лицее</w:t>
      </w:r>
      <w:r w:rsidRPr="00FA50F8">
        <w:rPr>
          <w:rFonts w:eastAsiaTheme="minorHAnsi"/>
          <w:color w:val="000000"/>
          <w:lang w:eastAsia="en-US"/>
        </w:rPr>
        <w:t xml:space="preserve"> создается комплексное учебно-методическое обеспечение образовательного процесса.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Учебно-методическая документация, разрабатываемая преподавателем: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рабочие программы дисциплин, профессиональных модулей;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lastRenderedPageBreak/>
        <w:t xml:space="preserve">• учебно-методический комплекс дисциплины;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календарно - тематические планы;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экзаменационные материалы (тесты, вопросы, билеты и т.д.);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тесты (входной, текущий, итоговый контроль);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дидактический раздаточный материал;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обязательной контрольной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по проведению лабораторно – практических работ.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к самостоятельной работе студентов по дисциплине/модулю;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программе ГИА (междисциплинарному экзамену, дипломному проекту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контрольно-оценочные средства по УД и ПМ.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Разработанные преподавателями </w:t>
      </w:r>
      <w:r w:rsidR="00EC520E">
        <w:rPr>
          <w:rFonts w:eastAsiaTheme="minorHAnsi"/>
          <w:color w:val="000000"/>
          <w:lang w:eastAsia="en-US"/>
        </w:rPr>
        <w:t>лицея</w:t>
      </w:r>
      <w:r w:rsidRPr="00FA50F8">
        <w:rPr>
          <w:rFonts w:eastAsiaTheme="minorHAnsi"/>
          <w:color w:val="000000"/>
          <w:lang w:eastAsia="en-US"/>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 </w:t>
      </w:r>
    </w:p>
    <w:p w:rsidR="001209C7"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Календарно-тематиче</w:t>
      </w:r>
      <w:r w:rsidR="007761AE">
        <w:rPr>
          <w:rFonts w:eastAsiaTheme="minorHAnsi"/>
          <w:color w:val="000000"/>
          <w:lang w:eastAsia="en-US"/>
        </w:rPr>
        <w:t xml:space="preserve">ские планы </w:t>
      </w:r>
      <w:r w:rsidRPr="00EC520E">
        <w:rPr>
          <w:rFonts w:eastAsiaTheme="minorHAnsi"/>
          <w:color w:val="000000"/>
          <w:lang w:eastAsia="en-US"/>
        </w:rPr>
        <w:t xml:space="preserve">проверяются методическим отделом </w:t>
      </w:r>
      <w:r w:rsidR="00EB0FF0">
        <w:rPr>
          <w:rFonts w:eastAsiaTheme="minorHAnsi"/>
          <w:color w:val="000000"/>
          <w:lang w:eastAsia="en-US"/>
        </w:rPr>
        <w:t>лицея</w:t>
      </w:r>
      <w:r w:rsidRPr="00EC520E">
        <w:rPr>
          <w:rFonts w:eastAsiaTheme="minorHAnsi"/>
          <w:color w:val="000000"/>
          <w:lang w:eastAsia="en-US"/>
        </w:rPr>
        <w:t xml:space="preserve">, а затем утверждаются заместителем директора по учебно-производственной работе. </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Расширяется база собственных разработок преподавателей. </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Преподаватели активно работают над учебно-методическим обеспечением учебного процесса. </w:t>
      </w:r>
    </w:p>
    <w:p w:rsidR="00EB0FF0"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На все дисциплины составлены учебно-методические комплексы, состоящие из программ дисциплин, календарных планов, планов самостоятельной работы студентов, контрольно-измерительных материалов и методических разработок. Такие комплексы не являются зафиксированным материалом и постоянно дополняются и исправляются в ходе учебного процесса. Вся эта работа проводится в </w:t>
      </w:r>
      <w:r w:rsidR="00EB0FF0">
        <w:rPr>
          <w:rFonts w:eastAsiaTheme="minorHAnsi"/>
          <w:color w:val="000000"/>
          <w:lang w:eastAsia="en-US"/>
        </w:rPr>
        <w:t>полном соответствии с профилем подготовки.</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 </w:t>
      </w:r>
    </w:p>
    <w:p w:rsidR="00FA50F8" w:rsidRPr="00EC520E" w:rsidRDefault="00FA50F8" w:rsidP="00EC520E">
      <w:pPr>
        <w:autoSpaceDE w:val="0"/>
        <w:autoSpaceDN w:val="0"/>
        <w:adjustRightInd w:val="0"/>
        <w:jc w:val="both"/>
        <w:rPr>
          <w:rFonts w:eastAsiaTheme="minorHAnsi"/>
          <w:color w:val="000000"/>
          <w:lang w:eastAsia="en-US"/>
        </w:rPr>
      </w:pPr>
    </w:p>
    <w:p w:rsidR="00A76C28"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2.9</w:t>
      </w:r>
      <w:r w:rsidR="00A76C28" w:rsidRPr="00A76C28">
        <w:rPr>
          <w:rFonts w:eastAsiaTheme="minorHAnsi"/>
          <w:b/>
          <w:bCs/>
          <w:color w:val="000000"/>
          <w:lang w:eastAsia="en-US"/>
        </w:rPr>
        <w:t xml:space="preserve">. Сведения об организации повышения квалификации педагогических работников, анализ возрастного состава преподавателей </w:t>
      </w:r>
    </w:p>
    <w:p w:rsidR="009F1A8C" w:rsidRPr="00A76C28" w:rsidRDefault="009F1A8C" w:rsidP="009F1A8C">
      <w:pPr>
        <w:autoSpaceDE w:val="0"/>
        <w:autoSpaceDN w:val="0"/>
        <w:adjustRightInd w:val="0"/>
        <w:spacing w:line="360" w:lineRule="auto"/>
        <w:jc w:val="both"/>
        <w:rPr>
          <w:rFonts w:eastAsiaTheme="minorHAnsi"/>
          <w:color w:val="000000"/>
          <w:lang w:eastAsia="en-US"/>
        </w:rPr>
      </w:pPr>
    </w:p>
    <w:p w:rsidR="00C11B2F" w:rsidRDefault="00A76C2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A76C28">
        <w:rPr>
          <w:rFonts w:eastAsiaTheme="minorHAnsi"/>
          <w:color w:val="000000"/>
          <w:lang w:eastAsia="en-US"/>
        </w:rPr>
        <w:t xml:space="preserve">Преподавательский состав </w:t>
      </w:r>
      <w:r>
        <w:rPr>
          <w:rFonts w:eastAsiaTheme="minorHAnsi"/>
          <w:color w:val="000000"/>
          <w:lang w:eastAsia="en-US"/>
        </w:rPr>
        <w:t>лицея</w:t>
      </w:r>
      <w:r w:rsidRPr="00A76C28">
        <w:rPr>
          <w:rFonts w:eastAsiaTheme="minorHAnsi"/>
          <w:color w:val="000000"/>
          <w:lang w:eastAsia="en-US"/>
        </w:rPr>
        <w:t xml:space="preserve"> на </w:t>
      </w:r>
      <w:r w:rsidR="00961031">
        <w:rPr>
          <w:rFonts w:eastAsiaTheme="minorHAnsi"/>
          <w:color w:val="000000"/>
          <w:lang w:eastAsia="en-US"/>
        </w:rPr>
        <w:t>1 апреля 2018</w:t>
      </w:r>
      <w:r w:rsidR="00C86E9D">
        <w:rPr>
          <w:rFonts w:eastAsiaTheme="minorHAnsi"/>
          <w:color w:val="000000"/>
          <w:lang w:eastAsia="en-US"/>
        </w:rPr>
        <w:t xml:space="preserve"> г</w:t>
      </w:r>
      <w:r w:rsidR="00A70BF9">
        <w:rPr>
          <w:rFonts w:eastAsiaTheme="minorHAnsi"/>
          <w:color w:val="000000"/>
          <w:lang w:eastAsia="en-US"/>
        </w:rPr>
        <w:t>ода</w:t>
      </w:r>
      <w:r w:rsidR="00397B1A">
        <w:rPr>
          <w:rFonts w:eastAsiaTheme="minorHAnsi"/>
          <w:color w:val="000000"/>
          <w:lang w:eastAsia="en-US"/>
        </w:rPr>
        <w:t xml:space="preserve"> состоит и</w:t>
      </w:r>
      <w:r w:rsidR="0054152A">
        <w:rPr>
          <w:rFonts w:eastAsiaTheme="minorHAnsi"/>
          <w:color w:val="000000"/>
          <w:lang w:eastAsia="en-US"/>
        </w:rPr>
        <w:t>з 15</w:t>
      </w:r>
      <w:r w:rsidR="00A70BF9">
        <w:rPr>
          <w:rFonts w:eastAsiaTheme="minorHAnsi"/>
          <w:color w:val="000000"/>
          <w:lang w:eastAsia="en-US"/>
        </w:rPr>
        <w:t xml:space="preserve"> человек; из них </w:t>
      </w:r>
      <w:r w:rsidR="009F1A8C">
        <w:rPr>
          <w:rFonts w:eastAsiaTheme="minorHAnsi"/>
          <w:color w:val="000000"/>
          <w:lang w:eastAsia="en-US"/>
        </w:rPr>
        <w:t xml:space="preserve"> </w:t>
      </w:r>
      <w:r w:rsidR="00A70BF9">
        <w:rPr>
          <w:rFonts w:eastAsiaTheme="minorHAnsi"/>
          <w:color w:val="000000"/>
          <w:lang w:eastAsia="en-US"/>
        </w:rPr>
        <w:t xml:space="preserve"> </w:t>
      </w:r>
      <w:r>
        <w:rPr>
          <w:rFonts w:eastAsiaTheme="minorHAnsi"/>
          <w:color w:val="000000"/>
          <w:lang w:eastAsia="en-US"/>
        </w:rPr>
        <w:t>5 мастеров производственного обучения</w:t>
      </w:r>
      <w:r w:rsidR="00E52412">
        <w:rPr>
          <w:rFonts w:eastAsiaTheme="minorHAnsi"/>
          <w:color w:val="000000"/>
          <w:lang w:eastAsia="en-US"/>
        </w:rPr>
        <w:t>,</w:t>
      </w:r>
      <w:r w:rsidR="00397B1A">
        <w:rPr>
          <w:rFonts w:eastAsiaTheme="minorHAnsi"/>
          <w:color w:val="000000"/>
          <w:lang w:eastAsia="en-US"/>
        </w:rPr>
        <w:t xml:space="preserve"> 10</w:t>
      </w:r>
      <w:r w:rsidR="009D1E98">
        <w:rPr>
          <w:rFonts w:eastAsiaTheme="minorHAnsi"/>
          <w:color w:val="000000"/>
          <w:lang w:eastAsia="en-US"/>
        </w:rPr>
        <w:t xml:space="preserve"> преподавателей</w:t>
      </w:r>
      <w:r>
        <w:rPr>
          <w:rFonts w:eastAsiaTheme="minorHAnsi"/>
          <w:color w:val="000000"/>
          <w:lang w:eastAsia="en-US"/>
        </w:rPr>
        <w:t xml:space="preserve"> работают по </w:t>
      </w:r>
      <w:r w:rsidR="00E52412">
        <w:rPr>
          <w:rFonts w:eastAsiaTheme="minorHAnsi"/>
          <w:color w:val="000000"/>
          <w:lang w:eastAsia="en-US"/>
        </w:rPr>
        <w:t xml:space="preserve">внешнему </w:t>
      </w:r>
      <w:r>
        <w:rPr>
          <w:rFonts w:eastAsiaTheme="minorHAnsi"/>
          <w:color w:val="000000"/>
          <w:lang w:eastAsia="en-US"/>
        </w:rPr>
        <w:t>совместительству.</w:t>
      </w:r>
      <w:r w:rsidRPr="00A76C28">
        <w:rPr>
          <w:rFonts w:eastAsiaTheme="minorHAnsi"/>
          <w:color w:val="000000"/>
          <w:lang w:eastAsia="en-US"/>
        </w:rPr>
        <w:t xml:space="preserve"> </w:t>
      </w:r>
      <w:r w:rsidR="009F1A8C">
        <w:rPr>
          <w:rFonts w:eastAsiaTheme="minorHAnsi"/>
          <w:color w:val="000000"/>
          <w:lang w:eastAsia="en-US"/>
        </w:rPr>
        <w:t xml:space="preserve"> Из общего числа</w:t>
      </w:r>
      <w:r w:rsidR="00771828">
        <w:rPr>
          <w:rFonts w:eastAsiaTheme="minorHAnsi"/>
          <w:color w:val="000000"/>
          <w:lang w:eastAsia="en-US"/>
        </w:rPr>
        <w:t xml:space="preserve"> педагогических работников</w:t>
      </w:r>
      <w:r w:rsidR="009F1A8C">
        <w:rPr>
          <w:rFonts w:eastAsiaTheme="minorHAnsi"/>
          <w:color w:val="000000"/>
          <w:lang w:eastAsia="en-US"/>
        </w:rPr>
        <w:t xml:space="preserve"> </w:t>
      </w:r>
      <w:r w:rsidR="00E52412">
        <w:rPr>
          <w:rFonts w:eastAsiaTheme="minorHAnsi"/>
          <w:color w:val="000000"/>
          <w:lang w:eastAsia="en-US"/>
        </w:rPr>
        <w:t>3</w:t>
      </w:r>
      <w:r w:rsidRPr="00A76C28">
        <w:rPr>
          <w:rFonts w:eastAsiaTheme="minorHAnsi"/>
          <w:color w:val="000000"/>
          <w:lang w:eastAsia="en-US"/>
        </w:rPr>
        <w:t xml:space="preserve"> человека имеют высшу</w:t>
      </w:r>
      <w:r w:rsidR="00E52412">
        <w:rPr>
          <w:rFonts w:eastAsiaTheme="minorHAnsi"/>
          <w:color w:val="000000"/>
          <w:lang w:eastAsia="en-US"/>
        </w:rPr>
        <w:t>ю квалификационную категорию, 1</w:t>
      </w:r>
      <w:r w:rsidRPr="00A76C28">
        <w:rPr>
          <w:rFonts w:eastAsiaTheme="minorHAnsi"/>
          <w:color w:val="000000"/>
          <w:lang w:eastAsia="en-US"/>
        </w:rPr>
        <w:t xml:space="preserve"> человек – первую, что составляет </w:t>
      </w:r>
      <w:r w:rsidR="00CD4C14">
        <w:rPr>
          <w:rFonts w:eastAsiaTheme="minorHAnsi"/>
          <w:color w:val="000000"/>
          <w:lang w:eastAsia="en-US"/>
        </w:rPr>
        <w:t>25</w:t>
      </w:r>
      <w:r w:rsidR="009D1E98">
        <w:rPr>
          <w:rFonts w:eastAsiaTheme="minorHAnsi"/>
          <w:color w:val="000000"/>
          <w:lang w:eastAsia="en-US"/>
        </w:rPr>
        <w:t>%</w:t>
      </w:r>
      <w:r w:rsidRPr="00A76C28">
        <w:rPr>
          <w:rFonts w:eastAsiaTheme="minorHAnsi"/>
          <w:color w:val="000000"/>
          <w:lang w:eastAsia="en-US"/>
        </w:rPr>
        <w:t>.</w:t>
      </w:r>
      <w:r w:rsidR="009D1E98">
        <w:rPr>
          <w:rFonts w:eastAsiaTheme="minorHAnsi"/>
          <w:color w:val="000000"/>
          <w:lang w:eastAsia="en-US"/>
        </w:rPr>
        <w:t xml:space="preserve"> </w:t>
      </w:r>
      <w:r w:rsidRPr="00A76C28">
        <w:rPr>
          <w:rFonts w:eastAsiaTheme="minorHAnsi"/>
          <w:color w:val="000000"/>
          <w:lang w:eastAsia="en-US"/>
        </w:rPr>
        <w:t xml:space="preserve"> Имеют стаж педагогиче</w:t>
      </w:r>
      <w:r w:rsidR="00CD4C14">
        <w:rPr>
          <w:rFonts w:eastAsiaTheme="minorHAnsi"/>
          <w:color w:val="000000"/>
          <w:lang w:eastAsia="en-US"/>
        </w:rPr>
        <w:t xml:space="preserve">ской работы: 20 и более лет – 2 </w:t>
      </w:r>
      <w:r w:rsidR="00E43AC2">
        <w:rPr>
          <w:rFonts w:eastAsiaTheme="minorHAnsi"/>
          <w:color w:val="000000"/>
          <w:lang w:eastAsia="en-US"/>
        </w:rPr>
        <w:t>человек</w:t>
      </w:r>
      <w:r w:rsidR="00CD4C14">
        <w:rPr>
          <w:rFonts w:eastAsiaTheme="minorHAnsi"/>
          <w:color w:val="000000"/>
          <w:lang w:eastAsia="en-US"/>
        </w:rPr>
        <w:t>а</w:t>
      </w:r>
      <w:proofErr w:type="gramStart"/>
      <w:r w:rsidR="00CD4C14">
        <w:rPr>
          <w:rFonts w:eastAsiaTheme="minorHAnsi"/>
          <w:color w:val="000000"/>
          <w:lang w:eastAsia="en-US"/>
        </w:rPr>
        <w:t xml:space="preserve"> </w:t>
      </w:r>
      <w:r w:rsidR="00E43AC2">
        <w:rPr>
          <w:rFonts w:eastAsiaTheme="minorHAnsi"/>
          <w:color w:val="000000"/>
          <w:lang w:eastAsia="en-US"/>
        </w:rPr>
        <w:t>,</w:t>
      </w:r>
      <w:proofErr w:type="gramEnd"/>
      <w:r w:rsidR="00E43AC2">
        <w:rPr>
          <w:rFonts w:eastAsiaTheme="minorHAnsi"/>
          <w:color w:val="000000"/>
          <w:lang w:eastAsia="en-US"/>
        </w:rPr>
        <w:t xml:space="preserve"> от 15 до 20 лет – 1</w:t>
      </w:r>
      <w:r w:rsidRPr="00A76C28">
        <w:rPr>
          <w:rFonts w:eastAsiaTheme="minorHAnsi"/>
          <w:color w:val="000000"/>
          <w:lang w:eastAsia="en-US"/>
        </w:rPr>
        <w:t xml:space="preserve"> человек, от 10 до 15 лет – </w:t>
      </w:r>
      <w:r w:rsidR="00E43AC2">
        <w:rPr>
          <w:rFonts w:eastAsiaTheme="minorHAnsi"/>
          <w:color w:val="000000"/>
          <w:lang w:eastAsia="en-US"/>
        </w:rPr>
        <w:t>2</w:t>
      </w:r>
      <w:r w:rsidRPr="00A76C28">
        <w:rPr>
          <w:rFonts w:eastAsiaTheme="minorHAnsi"/>
          <w:color w:val="000000"/>
          <w:lang w:eastAsia="en-US"/>
        </w:rPr>
        <w:t xml:space="preserve"> человек</w:t>
      </w:r>
      <w:r w:rsidR="00E43AC2">
        <w:rPr>
          <w:rFonts w:eastAsiaTheme="minorHAnsi"/>
          <w:color w:val="000000"/>
          <w:lang w:eastAsia="en-US"/>
        </w:rPr>
        <w:t>а, от 5 до 10 лет – 3</w:t>
      </w:r>
      <w:r w:rsidRPr="00A76C28">
        <w:rPr>
          <w:rFonts w:eastAsiaTheme="minorHAnsi"/>
          <w:color w:val="000000"/>
          <w:lang w:eastAsia="en-US"/>
        </w:rPr>
        <w:t xml:space="preserve"> человек</w:t>
      </w:r>
      <w:r w:rsidR="00E43AC2">
        <w:rPr>
          <w:rFonts w:eastAsiaTheme="minorHAnsi"/>
          <w:color w:val="000000"/>
          <w:lang w:eastAsia="en-US"/>
        </w:rPr>
        <w:t>а</w:t>
      </w:r>
      <w:r w:rsidRPr="00A76C28">
        <w:rPr>
          <w:rFonts w:eastAsiaTheme="minorHAnsi"/>
          <w:color w:val="000000"/>
          <w:lang w:eastAsia="en-US"/>
        </w:rPr>
        <w:t xml:space="preserve">, </w:t>
      </w:r>
      <w:r w:rsidR="00E43AC2">
        <w:rPr>
          <w:rFonts w:eastAsiaTheme="minorHAnsi"/>
          <w:color w:val="000000"/>
          <w:lang w:eastAsia="en-US"/>
        </w:rPr>
        <w:t>от 3 до 5 лет – 3</w:t>
      </w:r>
      <w:r w:rsidRPr="00A76C28">
        <w:rPr>
          <w:rFonts w:eastAsiaTheme="minorHAnsi"/>
          <w:color w:val="000000"/>
          <w:lang w:eastAsia="en-US"/>
        </w:rPr>
        <w:t xml:space="preserve"> человека. Средний возр</w:t>
      </w:r>
      <w:r w:rsidR="009D1E98">
        <w:rPr>
          <w:rFonts w:eastAsiaTheme="minorHAnsi"/>
          <w:color w:val="000000"/>
          <w:lang w:eastAsia="en-US"/>
        </w:rPr>
        <w:t>аст преподавателей составляет 4</w:t>
      </w:r>
      <w:r w:rsidR="00E43AC2">
        <w:rPr>
          <w:rFonts w:eastAsiaTheme="minorHAnsi"/>
          <w:color w:val="000000"/>
          <w:lang w:eastAsia="en-US"/>
        </w:rPr>
        <w:t>6</w:t>
      </w:r>
      <w:r w:rsidRPr="00A76C28">
        <w:rPr>
          <w:rFonts w:eastAsiaTheme="minorHAnsi"/>
          <w:color w:val="000000"/>
          <w:lang w:eastAsia="en-US"/>
        </w:rPr>
        <w:t xml:space="preserve"> лет, что относится к одному</w:t>
      </w:r>
      <w:r w:rsidR="00E43AC2">
        <w:rPr>
          <w:rFonts w:eastAsiaTheme="minorHAnsi"/>
          <w:color w:val="000000"/>
          <w:lang w:eastAsia="en-US"/>
        </w:rPr>
        <w:t xml:space="preserve"> из самых продуктивных периодов профессиональной деятельности человека.</w:t>
      </w:r>
      <w:r w:rsidRPr="00A76C28">
        <w:rPr>
          <w:rFonts w:eastAsiaTheme="minorHAnsi"/>
          <w:color w:val="000000"/>
          <w:lang w:eastAsia="en-US"/>
        </w:rPr>
        <w:t xml:space="preserve"> </w:t>
      </w:r>
    </w:p>
    <w:p w:rsidR="0025717A" w:rsidRPr="0025717A" w:rsidRDefault="00E43AC2"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25717A" w:rsidRPr="0025717A">
        <w:rPr>
          <w:rFonts w:eastAsiaTheme="minorHAnsi"/>
          <w:color w:val="000000"/>
          <w:lang w:eastAsia="en-US"/>
        </w:rPr>
        <w:t>Аттестация педагогических и руководящих работников проводится в соответствии с нормативными докум</w:t>
      </w:r>
      <w:r w:rsidR="0025717A">
        <w:rPr>
          <w:rFonts w:eastAsiaTheme="minorHAnsi"/>
          <w:color w:val="000000"/>
          <w:lang w:eastAsia="en-US"/>
        </w:rPr>
        <w:t>ентами РФ, РС (Я), Положением ГБ</w:t>
      </w:r>
      <w:r w:rsidR="0025717A" w:rsidRPr="0025717A">
        <w:rPr>
          <w:rFonts w:eastAsiaTheme="minorHAnsi"/>
          <w:color w:val="000000"/>
          <w:lang w:eastAsia="en-US"/>
        </w:rPr>
        <w:t xml:space="preserve">ПОУ РС (Я) </w:t>
      </w:r>
      <w:r w:rsidR="0025717A">
        <w:rPr>
          <w:rFonts w:eastAsiaTheme="minorHAnsi"/>
          <w:color w:val="000000"/>
          <w:lang w:eastAsia="en-US"/>
        </w:rPr>
        <w:t xml:space="preserve">«ЖМЛ» </w:t>
      </w:r>
      <w:r w:rsidR="0025717A" w:rsidRPr="0025717A">
        <w:rPr>
          <w:rFonts w:eastAsiaTheme="minorHAnsi"/>
          <w:color w:val="000000"/>
          <w:lang w:eastAsia="en-US"/>
        </w:rPr>
        <w:t xml:space="preserve"> «Об аттестации на соответствие занимаемой должности». Ежегодно по </w:t>
      </w:r>
      <w:r w:rsidR="0025717A">
        <w:rPr>
          <w:rFonts w:eastAsiaTheme="minorHAnsi"/>
          <w:color w:val="000000"/>
          <w:lang w:eastAsia="en-US"/>
        </w:rPr>
        <w:t>лицею</w:t>
      </w:r>
      <w:r w:rsidR="0025717A" w:rsidRPr="0025717A">
        <w:rPr>
          <w:rFonts w:eastAsiaTheme="minorHAnsi"/>
          <w:color w:val="000000"/>
          <w:lang w:eastAsia="en-US"/>
        </w:rPr>
        <w:t xml:space="preserve"> издается приказ об аттестации педагогических работников в текущем году, назначается экспертная комиссия, для оценки профессиональной деятельности педагогических работников в </w:t>
      </w:r>
      <w:proofErr w:type="spellStart"/>
      <w:r w:rsidR="0025717A" w:rsidRPr="0025717A">
        <w:rPr>
          <w:rFonts w:eastAsiaTheme="minorHAnsi"/>
          <w:color w:val="000000"/>
          <w:lang w:eastAsia="en-US"/>
        </w:rPr>
        <w:t>межаттестационный</w:t>
      </w:r>
      <w:proofErr w:type="spellEnd"/>
      <w:r w:rsidR="0025717A" w:rsidRPr="0025717A">
        <w:rPr>
          <w:rFonts w:eastAsiaTheme="minorHAnsi"/>
          <w:color w:val="000000"/>
          <w:lang w:eastAsia="en-US"/>
        </w:rPr>
        <w:t xml:space="preserve"> период. </w:t>
      </w:r>
    </w:p>
    <w:p w:rsidR="00A70BF9" w:rsidRPr="001A6A70" w:rsidRDefault="00A70BF9" w:rsidP="00A70BF9">
      <w:pPr>
        <w:spacing w:line="360" w:lineRule="auto"/>
        <w:ind w:firstLine="708"/>
        <w:jc w:val="both"/>
      </w:pPr>
      <w:r w:rsidRPr="0055351C">
        <w:t>В этом учебном году в лицее</w:t>
      </w:r>
      <w:r w:rsidR="00CC6A14">
        <w:t xml:space="preserve"> работают 16</w:t>
      </w:r>
      <w:r>
        <w:t xml:space="preserve"> педагогических работников,</w:t>
      </w:r>
      <w:r w:rsidRPr="001A6A70">
        <w:t xml:space="preserve"> </w:t>
      </w:r>
      <w:r w:rsidR="00CC6A14">
        <w:t>из них 7</w:t>
      </w:r>
      <w:r w:rsidR="004E15C9">
        <w:t xml:space="preserve"> </w:t>
      </w:r>
      <w:r>
        <w:t>внешних совместителей, 5</w:t>
      </w:r>
      <w:r w:rsidRPr="001A6A70">
        <w:t xml:space="preserve"> </w:t>
      </w:r>
      <w:r w:rsidR="00562478">
        <w:t>мастеров пр</w:t>
      </w:r>
      <w:r>
        <w:t>о</w:t>
      </w:r>
      <w:r w:rsidR="00562478">
        <w:t>изводственного обучения</w:t>
      </w:r>
      <w:r>
        <w:t xml:space="preserve"> </w:t>
      </w:r>
      <w:r w:rsidRPr="001A6A70">
        <w:t>совмещ</w:t>
      </w:r>
      <w:r>
        <w:t xml:space="preserve">ают должность преподавателей </w:t>
      </w:r>
      <w:proofErr w:type="spellStart"/>
      <w:r>
        <w:t>спецпредметов</w:t>
      </w:r>
      <w:proofErr w:type="spellEnd"/>
      <w:r>
        <w:t xml:space="preserve">. Из </w:t>
      </w:r>
      <w:r w:rsidR="00CC6A14">
        <w:t>16</w:t>
      </w:r>
      <w:r w:rsidRPr="001A6A70">
        <w:t xml:space="preserve"> </w:t>
      </w:r>
      <w:proofErr w:type="spellStart"/>
      <w:r w:rsidRPr="001A6A70">
        <w:t>педработ</w:t>
      </w:r>
      <w:r>
        <w:t>н</w:t>
      </w:r>
      <w:r w:rsidR="00CC6A14">
        <w:t>иков</w:t>
      </w:r>
      <w:proofErr w:type="spellEnd"/>
      <w:r w:rsidR="00CC6A14">
        <w:t xml:space="preserve"> высшее образование имеют 8</w:t>
      </w:r>
      <w:r w:rsidRPr="001A6A70">
        <w:t xml:space="preserve"> раб</w:t>
      </w:r>
      <w:r w:rsidR="00CC6A14">
        <w:t xml:space="preserve">отников, среднее специальное – 7, незаконченное высшее -1. </w:t>
      </w:r>
      <w:r w:rsidRPr="001A6A70">
        <w:t xml:space="preserve"> Высшую кв</w:t>
      </w:r>
      <w:r>
        <w:t>алификационную категорию имеют 3</w:t>
      </w:r>
      <w:r w:rsidRPr="001A6A70">
        <w:t xml:space="preserve"> педагога, пе</w:t>
      </w:r>
      <w:r>
        <w:t>рвую категорию имеет 1 работник</w:t>
      </w:r>
      <w:r w:rsidRPr="001A6A70">
        <w:t xml:space="preserve">. </w:t>
      </w:r>
      <w:r w:rsidR="00CC6A14">
        <w:t xml:space="preserve">Четверо </w:t>
      </w:r>
      <w:r>
        <w:t xml:space="preserve"> аттестованы на соответствие занимаемой должнос</w:t>
      </w:r>
      <w:r w:rsidR="00CC6A14">
        <w:t xml:space="preserve">ти. В этом году аттестацию должен пройти один преподаватель на СЗД. </w:t>
      </w:r>
      <w:r>
        <w:t xml:space="preserve"> </w:t>
      </w:r>
      <w:r w:rsidR="00CC6A14">
        <w:t xml:space="preserve"> </w:t>
      </w:r>
    </w:p>
    <w:p w:rsidR="00562478" w:rsidRDefault="00562478" w:rsidP="00562478">
      <w:pPr>
        <w:pStyle w:val="a4"/>
        <w:autoSpaceDE w:val="0"/>
        <w:autoSpaceDN w:val="0"/>
        <w:adjustRightInd w:val="0"/>
        <w:rPr>
          <w:rFonts w:eastAsiaTheme="minorHAnsi"/>
          <w:b/>
          <w:bCs/>
          <w:color w:val="000000"/>
          <w:lang w:eastAsia="en-US"/>
        </w:rPr>
      </w:pPr>
    </w:p>
    <w:p w:rsidR="0049428B" w:rsidRPr="0049428B" w:rsidRDefault="0049428B" w:rsidP="008458F3">
      <w:pPr>
        <w:pStyle w:val="a4"/>
        <w:numPr>
          <w:ilvl w:val="0"/>
          <w:numId w:val="1"/>
        </w:numPr>
        <w:autoSpaceDE w:val="0"/>
        <w:autoSpaceDN w:val="0"/>
        <w:adjustRightInd w:val="0"/>
        <w:jc w:val="center"/>
        <w:rPr>
          <w:rFonts w:eastAsiaTheme="minorHAnsi"/>
          <w:b/>
          <w:bCs/>
          <w:color w:val="000000"/>
          <w:lang w:eastAsia="en-US"/>
        </w:rPr>
      </w:pPr>
      <w:r>
        <w:rPr>
          <w:rFonts w:eastAsiaTheme="minorHAnsi"/>
          <w:b/>
          <w:bCs/>
          <w:color w:val="000000"/>
          <w:lang w:eastAsia="en-US"/>
        </w:rPr>
        <w:t>М</w:t>
      </w:r>
      <w:r w:rsidRPr="0049428B">
        <w:rPr>
          <w:rFonts w:eastAsiaTheme="minorHAnsi"/>
          <w:b/>
          <w:bCs/>
          <w:color w:val="000000"/>
          <w:lang w:eastAsia="en-US"/>
        </w:rPr>
        <w:t>етодическая деятельность</w:t>
      </w:r>
    </w:p>
    <w:p w:rsidR="00A70BF9" w:rsidRPr="00AE2337" w:rsidRDefault="00A70BF9" w:rsidP="00511CA1">
      <w:pPr>
        <w:pStyle w:val="Default"/>
        <w:spacing w:line="360" w:lineRule="auto"/>
        <w:jc w:val="both"/>
      </w:pPr>
    </w:p>
    <w:p w:rsidR="00A70BF9" w:rsidRDefault="00A70BF9" w:rsidP="00A70BF9">
      <w:pPr>
        <w:spacing w:line="360" w:lineRule="auto"/>
        <w:ind w:firstLine="708"/>
        <w:jc w:val="both"/>
      </w:pPr>
      <w:r w:rsidRPr="00AE2337">
        <w:t>В 2016-2017 учебном году начали работать над темой «Личностно-ориентированное обучение и воспитание как средство развития лицея и саморазвития личности студента».</w:t>
      </w:r>
    </w:p>
    <w:p w:rsidR="00A70BF9" w:rsidRPr="00A42025" w:rsidRDefault="00A70BF9" w:rsidP="00A70BF9">
      <w:pPr>
        <w:pStyle w:val="a4"/>
        <w:spacing w:line="360" w:lineRule="auto"/>
        <w:ind w:left="0" w:firstLine="851"/>
        <w:jc w:val="both"/>
      </w:pPr>
      <w:r w:rsidRPr="00650103">
        <w:t>Всей методической работой руководит метод</w:t>
      </w:r>
      <w:r w:rsidR="00562478">
        <w:t xml:space="preserve">ический </w:t>
      </w:r>
      <w:r w:rsidRPr="00650103">
        <w:t xml:space="preserve">совет, в состав которого входят методист, заместитель директора по </w:t>
      </w:r>
      <w:proofErr w:type="gramStart"/>
      <w:r w:rsidRPr="00650103">
        <w:t>УПР</w:t>
      </w:r>
      <w:proofErr w:type="gramEnd"/>
      <w:r w:rsidRPr="00650103">
        <w:t>, заместитель директора по УВР, председатели ПЦК</w:t>
      </w:r>
      <w:r>
        <w:t>. Работают 2 предметно-цикловые комиссии: ПЦК</w:t>
      </w:r>
      <w:r w:rsidRPr="001A6A70">
        <w:t xml:space="preserve"> преподавателей </w:t>
      </w:r>
      <w:proofErr w:type="spellStart"/>
      <w:r>
        <w:t>спецпредметов</w:t>
      </w:r>
      <w:proofErr w:type="spellEnd"/>
      <w:r>
        <w:t xml:space="preserve"> и ПЦК преподавателей </w:t>
      </w:r>
      <w:proofErr w:type="spellStart"/>
      <w:r>
        <w:t>общепрофессиональных</w:t>
      </w:r>
      <w:proofErr w:type="spellEnd"/>
      <w:r>
        <w:t xml:space="preserve"> дисциплин.</w:t>
      </w:r>
      <w:r w:rsidRPr="00A42025">
        <w:rPr>
          <w:sz w:val="28"/>
          <w:szCs w:val="28"/>
        </w:rPr>
        <w:t xml:space="preserve"> </w:t>
      </w:r>
      <w:r>
        <w:t>Предметно-цикловыми</w:t>
      </w:r>
      <w:r w:rsidRPr="005B6293">
        <w:t xml:space="preserve"> </w:t>
      </w:r>
      <w:r w:rsidRPr="00A42025">
        <w:t xml:space="preserve">комиссиями руководят  опытные педагоги. </w:t>
      </w:r>
      <w:r>
        <w:t>Основной деятельностью ПЦК</w:t>
      </w:r>
      <w:r w:rsidRPr="005B6293">
        <w:t xml:space="preserve"> является корректировка и утверждение перспективно-тематических планов, планов работы учебных кабинетов и мастерских, планов работы по самообразованию, организация </w:t>
      </w:r>
      <w:proofErr w:type="spellStart"/>
      <w:r w:rsidRPr="005B6293">
        <w:t>взаимопосещения</w:t>
      </w:r>
      <w:proofErr w:type="spellEnd"/>
      <w:r w:rsidRPr="005B6293">
        <w:t xml:space="preserve"> уроков по полугодиям, проведение и анализ контрольных работ и зачетов, проведение предметных недель.</w:t>
      </w:r>
    </w:p>
    <w:p w:rsidR="00A70BF9" w:rsidRPr="00F447FC" w:rsidRDefault="00A70BF9" w:rsidP="00A70BF9">
      <w:pPr>
        <w:tabs>
          <w:tab w:val="left" w:pos="4350"/>
        </w:tabs>
        <w:spacing w:line="360" w:lineRule="auto"/>
        <w:ind w:firstLine="709"/>
        <w:jc w:val="both"/>
      </w:pPr>
      <w:r>
        <w:lastRenderedPageBreak/>
        <w:t>По всем 5</w:t>
      </w:r>
      <w:r w:rsidRPr="001A6A70">
        <w:t xml:space="preserve"> профессиям</w:t>
      </w:r>
      <w:r>
        <w:t xml:space="preserve"> </w:t>
      </w:r>
      <w:r w:rsidRPr="00F447FC">
        <w:t>имеются рабочие учебные планы, рабочие учебные про</w:t>
      </w:r>
      <w:r w:rsidRPr="00F447FC">
        <w:softHyphen/>
        <w:t xml:space="preserve">граммы по всем дисциплинам и модулям, рабочие учебные программы по учебной и производственной практике, которые рассмотрены и рекомендованы методическими комиссиями, согласованы с работодателями. </w:t>
      </w:r>
    </w:p>
    <w:p w:rsidR="00A70BF9" w:rsidRDefault="00A70BF9" w:rsidP="00A70BF9">
      <w:pPr>
        <w:spacing w:line="360" w:lineRule="auto"/>
        <w:ind w:firstLine="708"/>
        <w:jc w:val="both"/>
      </w:pPr>
      <w:r>
        <w:t>С целью обеспечения качественной реализации ФГОС СПО созданы учебно-методические комплексы по дисциплинам, МДК, профессиональным модулям, которые включают: выписки из ФГОС, рабочие программы, календарно-тематические планы, методические указания по выполнению самостоятельной работы студентов, материалы для контроля усвоения по отдельным темам, материалы для проведения промежуточной и итоговой аттестации, контрольные задания и.т.д.</w:t>
      </w:r>
    </w:p>
    <w:p w:rsidR="00A70BF9" w:rsidRPr="001A6A70" w:rsidRDefault="00A70BF9" w:rsidP="00A70BF9">
      <w:pPr>
        <w:spacing w:line="360" w:lineRule="auto"/>
        <w:ind w:firstLine="708"/>
        <w:jc w:val="both"/>
      </w:pPr>
    </w:p>
    <w:p w:rsidR="00A70BF9" w:rsidRPr="00FF45C2" w:rsidRDefault="00A70BF9" w:rsidP="00A70BF9">
      <w:pPr>
        <w:spacing w:line="360" w:lineRule="auto"/>
        <w:jc w:val="center"/>
        <w:rPr>
          <w:b/>
        </w:rPr>
      </w:pPr>
      <w:r w:rsidRPr="00FF45C2">
        <w:rPr>
          <w:b/>
        </w:rPr>
        <w:t>Прохождение курсов повышения квалификации за последние годы</w:t>
      </w:r>
    </w:p>
    <w:tbl>
      <w:tblPr>
        <w:tblStyle w:val="1"/>
        <w:tblW w:w="8263" w:type="dxa"/>
        <w:tblInd w:w="675" w:type="dxa"/>
        <w:tblLook w:val="04A0"/>
      </w:tblPr>
      <w:tblGrid>
        <w:gridCol w:w="2410"/>
        <w:gridCol w:w="2451"/>
        <w:gridCol w:w="3402"/>
      </w:tblGrid>
      <w:tr w:rsidR="00A70BF9" w:rsidRPr="00063CAC" w:rsidTr="00A70BF9">
        <w:trPr>
          <w:trHeight w:val="276"/>
        </w:trPr>
        <w:tc>
          <w:tcPr>
            <w:tcW w:w="2410" w:type="dxa"/>
            <w:vMerge w:val="restart"/>
          </w:tcPr>
          <w:p w:rsidR="00A70BF9" w:rsidRPr="00063CAC" w:rsidRDefault="00A70BF9" w:rsidP="00A70BF9">
            <w:pPr>
              <w:jc w:val="center"/>
              <w:rPr>
                <w:b/>
                <w:sz w:val="24"/>
                <w:szCs w:val="24"/>
              </w:rPr>
            </w:pPr>
            <w:r w:rsidRPr="00063CAC">
              <w:rPr>
                <w:b/>
                <w:sz w:val="24"/>
                <w:szCs w:val="24"/>
              </w:rPr>
              <w:t>Года</w:t>
            </w:r>
          </w:p>
        </w:tc>
        <w:tc>
          <w:tcPr>
            <w:tcW w:w="2451" w:type="dxa"/>
            <w:vMerge w:val="restart"/>
          </w:tcPr>
          <w:p w:rsidR="00A70BF9" w:rsidRPr="00063CAC" w:rsidRDefault="00A70BF9" w:rsidP="00A70BF9">
            <w:pPr>
              <w:jc w:val="center"/>
              <w:rPr>
                <w:b/>
                <w:sz w:val="24"/>
                <w:szCs w:val="24"/>
              </w:rPr>
            </w:pPr>
            <w:r w:rsidRPr="00063CAC">
              <w:rPr>
                <w:b/>
                <w:sz w:val="24"/>
                <w:szCs w:val="24"/>
              </w:rPr>
              <w:t>Общее количество сотрудников</w:t>
            </w:r>
          </w:p>
        </w:tc>
        <w:tc>
          <w:tcPr>
            <w:tcW w:w="3402" w:type="dxa"/>
            <w:vMerge w:val="restart"/>
          </w:tcPr>
          <w:p w:rsidR="00A70BF9" w:rsidRPr="00063CAC" w:rsidRDefault="00A70BF9" w:rsidP="00A70BF9">
            <w:pPr>
              <w:jc w:val="center"/>
              <w:rPr>
                <w:b/>
                <w:sz w:val="24"/>
                <w:szCs w:val="24"/>
              </w:rPr>
            </w:pPr>
            <w:r w:rsidRPr="00063CAC">
              <w:rPr>
                <w:b/>
                <w:sz w:val="24"/>
                <w:szCs w:val="24"/>
              </w:rPr>
              <w:t xml:space="preserve">Кол-во </w:t>
            </w:r>
            <w:proofErr w:type="gramStart"/>
            <w:r w:rsidRPr="00063CAC">
              <w:rPr>
                <w:b/>
                <w:sz w:val="24"/>
                <w:szCs w:val="24"/>
              </w:rPr>
              <w:t>прошедших</w:t>
            </w:r>
            <w:proofErr w:type="gramEnd"/>
            <w:r w:rsidRPr="00063CAC">
              <w:rPr>
                <w:b/>
                <w:sz w:val="24"/>
                <w:szCs w:val="24"/>
              </w:rPr>
              <w:t xml:space="preserve"> курсы повышения квалификации</w:t>
            </w:r>
          </w:p>
        </w:tc>
      </w:tr>
      <w:tr w:rsidR="00A70BF9" w:rsidRPr="00063CAC" w:rsidTr="00A70BF9">
        <w:trPr>
          <w:trHeight w:val="276"/>
        </w:trPr>
        <w:tc>
          <w:tcPr>
            <w:tcW w:w="2410" w:type="dxa"/>
            <w:vMerge/>
          </w:tcPr>
          <w:p w:rsidR="00A70BF9" w:rsidRPr="00063CAC" w:rsidRDefault="00A70BF9" w:rsidP="00A70BF9">
            <w:pPr>
              <w:jc w:val="center"/>
              <w:rPr>
                <w:b/>
                <w:sz w:val="24"/>
                <w:szCs w:val="24"/>
              </w:rPr>
            </w:pPr>
          </w:p>
        </w:tc>
        <w:tc>
          <w:tcPr>
            <w:tcW w:w="2451" w:type="dxa"/>
            <w:vMerge/>
          </w:tcPr>
          <w:p w:rsidR="00A70BF9" w:rsidRPr="00063CAC" w:rsidRDefault="00A70BF9" w:rsidP="00A70BF9">
            <w:pPr>
              <w:jc w:val="center"/>
              <w:rPr>
                <w:b/>
                <w:sz w:val="24"/>
                <w:szCs w:val="24"/>
              </w:rPr>
            </w:pPr>
          </w:p>
        </w:tc>
        <w:tc>
          <w:tcPr>
            <w:tcW w:w="3402" w:type="dxa"/>
            <w:vMerge/>
          </w:tcPr>
          <w:p w:rsidR="00A70BF9" w:rsidRPr="00063CAC" w:rsidRDefault="00A70BF9" w:rsidP="00A70BF9">
            <w:pPr>
              <w:jc w:val="center"/>
              <w:rPr>
                <w:b/>
                <w:sz w:val="24"/>
                <w:szCs w:val="24"/>
              </w:rPr>
            </w:pPr>
          </w:p>
        </w:tc>
      </w:tr>
      <w:tr w:rsidR="00A70BF9" w:rsidRPr="00063CAC" w:rsidTr="00A70BF9">
        <w:tc>
          <w:tcPr>
            <w:tcW w:w="2410" w:type="dxa"/>
          </w:tcPr>
          <w:p w:rsidR="00A70BF9" w:rsidRPr="00FF45C2" w:rsidRDefault="00A70BF9" w:rsidP="00A70BF9">
            <w:pPr>
              <w:jc w:val="center"/>
              <w:rPr>
                <w:sz w:val="24"/>
                <w:szCs w:val="24"/>
              </w:rPr>
            </w:pPr>
            <w:r w:rsidRPr="00FF45C2">
              <w:rPr>
                <w:sz w:val="24"/>
                <w:szCs w:val="24"/>
              </w:rPr>
              <w:t>2014 - 2015</w:t>
            </w:r>
          </w:p>
        </w:tc>
        <w:tc>
          <w:tcPr>
            <w:tcW w:w="2451" w:type="dxa"/>
          </w:tcPr>
          <w:p w:rsidR="00A70BF9" w:rsidRPr="00FF45C2" w:rsidRDefault="00A70BF9" w:rsidP="00A70BF9">
            <w:pPr>
              <w:jc w:val="center"/>
              <w:rPr>
                <w:sz w:val="24"/>
                <w:szCs w:val="24"/>
              </w:rPr>
            </w:pPr>
            <w:r w:rsidRPr="00FF45C2">
              <w:rPr>
                <w:sz w:val="24"/>
                <w:szCs w:val="24"/>
              </w:rPr>
              <w:t>11</w:t>
            </w:r>
          </w:p>
        </w:tc>
        <w:tc>
          <w:tcPr>
            <w:tcW w:w="3402" w:type="dxa"/>
          </w:tcPr>
          <w:p w:rsidR="00A70BF9" w:rsidRPr="00FF45C2" w:rsidRDefault="00A70BF9" w:rsidP="00A70BF9">
            <w:pPr>
              <w:jc w:val="center"/>
              <w:rPr>
                <w:sz w:val="24"/>
                <w:szCs w:val="24"/>
              </w:rPr>
            </w:pPr>
            <w:r w:rsidRPr="00FF45C2">
              <w:rPr>
                <w:sz w:val="24"/>
                <w:szCs w:val="24"/>
              </w:rPr>
              <w:t>3</w:t>
            </w:r>
          </w:p>
        </w:tc>
      </w:tr>
      <w:tr w:rsidR="00A70BF9" w:rsidRPr="00063CAC" w:rsidTr="00A70BF9">
        <w:tc>
          <w:tcPr>
            <w:tcW w:w="2410" w:type="dxa"/>
          </w:tcPr>
          <w:p w:rsidR="00A70BF9" w:rsidRPr="00FF45C2" w:rsidRDefault="00A70BF9" w:rsidP="00A70BF9">
            <w:pPr>
              <w:jc w:val="center"/>
              <w:rPr>
                <w:sz w:val="24"/>
                <w:szCs w:val="24"/>
              </w:rPr>
            </w:pPr>
            <w:r w:rsidRPr="00FF45C2">
              <w:rPr>
                <w:sz w:val="24"/>
                <w:szCs w:val="24"/>
              </w:rPr>
              <w:t>2015 – 2016</w:t>
            </w:r>
          </w:p>
        </w:tc>
        <w:tc>
          <w:tcPr>
            <w:tcW w:w="2451" w:type="dxa"/>
          </w:tcPr>
          <w:p w:rsidR="00A70BF9" w:rsidRPr="00FF45C2" w:rsidRDefault="00A70BF9" w:rsidP="00A70BF9">
            <w:pPr>
              <w:jc w:val="center"/>
              <w:rPr>
                <w:sz w:val="24"/>
                <w:szCs w:val="24"/>
              </w:rPr>
            </w:pPr>
            <w:r w:rsidRPr="00FF45C2">
              <w:rPr>
                <w:sz w:val="24"/>
                <w:szCs w:val="24"/>
              </w:rPr>
              <w:t>11</w:t>
            </w:r>
          </w:p>
        </w:tc>
        <w:tc>
          <w:tcPr>
            <w:tcW w:w="3402" w:type="dxa"/>
          </w:tcPr>
          <w:p w:rsidR="00A70BF9" w:rsidRPr="00FF45C2" w:rsidRDefault="00A70BF9" w:rsidP="00A70BF9">
            <w:pPr>
              <w:jc w:val="center"/>
              <w:rPr>
                <w:sz w:val="24"/>
                <w:szCs w:val="24"/>
              </w:rPr>
            </w:pPr>
            <w:r w:rsidRPr="00FF45C2">
              <w:rPr>
                <w:sz w:val="24"/>
                <w:szCs w:val="24"/>
              </w:rPr>
              <w:t>3</w:t>
            </w:r>
          </w:p>
        </w:tc>
      </w:tr>
      <w:tr w:rsidR="00A70BF9" w:rsidRPr="00063CAC" w:rsidTr="00A70BF9">
        <w:tc>
          <w:tcPr>
            <w:tcW w:w="2410" w:type="dxa"/>
          </w:tcPr>
          <w:p w:rsidR="00A70BF9" w:rsidRPr="00FF45C2" w:rsidRDefault="00A70BF9" w:rsidP="00A70BF9">
            <w:pPr>
              <w:jc w:val="center"/>
              <w:rPr>
                <w:sz w:val="24"/>
                <w:szCs w:val="24"/>
              </w:rPr>
            </w:pPr>
            <w:r w:rsidRPr="00FF45C2">
              <w:rPr>
                <w:sz w:val="24"/>
                <w:szCs w:val="24"/>
              </w:rPr>
              <w:t>2016 - 2017</w:t>
            </w:r>
          </w:p>
        </w:tc>
        <w:tc>
          <w:tcPr>
            <w:tcW w:w="2451" w:type="dxa"/>
          </w:tcPr>
          <w:p w:rsidR="00A70BF9" w:rsidRPr="00FF45C2" w:rsidRDefault="00A70BF9" w:rsidP="00A70BF9">
            <w:pPr>
              <w:jc w:val="center"/>
              <w:rPr>
                <w:sz w:val="24"/>
                <w:szCs w:val="24"/>
              </w:rPr>
            </w:pPr>
            <w:r w:rsidRPr="00FF45C2">
              <w:rPr>
                <w:sz w:val="24"/>
                <w:szCs w:val="24"/>
              </w:rPr>
              <w:t>20</w:t>
            </w:r>
          </w:p>
        </w:tc>
        <w:tc>
          <w:tcPr>
            <w:tcW w:w="3402" w:type="dxa"/>
          </w:tcPr>
          <w:p w:rsidR="00A70BF9" w:rsidRPr="00FF45C2" w:rsidRDefault="00A70BF9" w:rsidP="00A70BF9">
            <w:pPr>
              <w:jc w:val="center"/>
              <w:rPr>
                <w:sz w:val="24"/>
                <w:szCs w:val="24"/>
              </w:rPr>
            </w:pPr>
            <w:r w:rsidRPr="00FF45C2">
              <w:rPr>
                <w:sz w:val="24"/>
                <w:szCs w:val="24"/>
              </w:rPr>
              <w:t>12</w:t>
            </w:r>
          </w:p>
        </w:tc>
      </w:tr>
    </w:tbl>
    <w:p w:rsidR="00A70BF9" w:rsidRDefault="00A70BF9" w:rsidP="00A70BF9">
      <w:pPr>
        <w:pStyle w:val="a4"/>
        <w:spacing w:line="360" w:lineRule="auto"/>
        <w:ind w:left="0" w:firstLine="708"/>
        <w:jc w:val="both"/>
      </w:pPr>
    </w:p>
    <w:p w:rsidR="00A70BF9" w:rsidRDefault="00A70BF9" w:rsidP="00A70BF9">
      <w:pPr>
        <w:pStyle w:val="a4"/>
        <w:spacing w:line="360" w:lineRule="auto"/>
        <w:ind w:left="0" w:firstLine="709"/>
        <w:jc w:val="both"/>
      </w:pPr>
      <w:r w:rsidRPr="00A42025">
        <w:t xml:space="preserve">В этом учебном году курсы повышения квалификации </w:t>
      </w:r>
      <w:r w:rsidR="00511CA1">
        <w:t>прошли 5 мастеров производственного обучения, 6 преподавателей проходят дистанционной программе профессиональной переподготовки «Педагогика и психология профессионального образования» в</w:t>
      </w:r>
      <w:r w:rsidR="00260710">
        <w:t xml:space="preserve"> ФГБОУ </w:t>
      </w:r>
      <w:proofErr w:type="gramStart"/>
      <w:r w:rsidR="00260710">
        <w:t>ВО</w:t>
      </w:r>
      <w:proofErr w:type="gramEnd"/>
      <w:r w:rsidR="00260710">
        <w:t xml:space="preserve"> «Алтайский государственный университет»</w:t>
      </w:r>
      <w:r w:rsidR="00511CA1">
        <w:t xml:space="preserve">. </w:t>
      </w:r>
      <w:r w:rsidRPr="00A42025">
        <w:t xml:space="preserve"> </w:t>
      </w:r>
      <w:r w:rsidR="00260710">
        <w:t xml:space="preserve"> </w:t>
      </w:r>
    </w:p>
    <w:p w:rsidR="00A70BF9" w:rsidRPr="00FF45C2" w:rsidRDefault="00A70BF9" w:rsidP="00A70BF9">
      <w:pPr>
        <w:spacing w:line="360" w:lineRule="auto"/>
        <w:ind w:firstLine="708"/>
        <w:jc w:val="both"/>
      </w:pPr>
      <w:r>
        <w:t>П</w:t>
      </w:r>
      <w:r w:rsidRPr="00FF45C2">
        <w:t>реподавателями</w:t>
      </w:r>
      <w:r>
        <w:t xml:space="preserve"> и м</w:t>
      </w:r>
      <w:r w:rsidRPr="00FF45C2">
        <w:t>асте</w:t>
      </w:r>
      <w:r>
        <w:t>рами производственного обучения</w:t>
      </w:r>
      <w:r w:rsidRPr="00FF45C2">
        <w:t xml:space="preserve"> </w:t>
      </w:r>
      <w:r>
        <w:t>используются</w:t>
      </w:r>
      <w:r w:rsidRPr="00FF45C2">
        <w:t xml:space="preserve"> эффективные формы, методы и приемы обучения и воспитания с учетом индивидуальных и </w:t>
      </w:r>
      <w:r>
        <w:t>возрастных особенностей студентов</w:t>
      </w:r>
      <w:r w:rsidRPr="00FF45C2">
        <w:t>, проведена  работа по совершенствованию методики проведения всех типов уроко</w:t>
      </w:r>
      <w:r>
        <w:t>в, с  целью развития интереса  обу</w:t>
      </w:r>
      <w:r w:rsidRPr="00FF45C2">
        <w:t>ча</w:t>
      </w:r>
      <w:r>
        <w:t>ю</w:t>
      </w:r>
      <w:r w:rsidRPr="00FF45C2">
        <w:t>щихся к избранной  профессии.</w:t>
      </w:r>
    </w:p>
    <w:p w:rsidR="00A70BF9" w:rsidRPr="00A42025" w:rsidRDefault="00A70BF9" w:rsidP="00A70BF9">
      <w:pPr>
        <w:spacing w:line="360" w:lineRule="auto"/>
        <w:ind w:firstLine="709"/>
        <w:jc w:val="both"/>
      </w:pPr>
      <w:r>
        <w:t>П</w:t>
      </w:r>
      <w:r w:rsidRPr="00A42025">
        <w:t xml:space="preserve">о плану </w:t>
      </w:r>
      <w:r>
        <w:t xml:space="preserve">методической </w:t>
      </w:r>
      <w:r w:rsidRPr="00A42025">
        <w:t xml:space="preserve">работы на учебный год традиционно </w:t>
      </w:r>
      <w:r>
        <w:t xml:space="preserve">для </w:t>
      </w:r>
      <w:proofErr w:type="spellStart"/>
      <w:r>
        <w:t>педработников</w:t>
      </w:r>
      <w:proofErr w:type="spellEnd"/>
      <w:r>
        <w:t xml:space="preserve"> проводятся семинары, консультации, для студентов </w:t>
      </w:r>
      <w:r w:rsidRPr="00A42025">
        <w:t>проводятся предметные недели, декады, беседы, конкурсы</w:t>
      </w:r>
      <w:r>
        <w:t>, предметные олимпиады</w:t>
      </w:r>
      <w:r w:rsidRPr="00A42025">
        <w:t xml:space="preserve"> и т.д.</w:t>
      </w:r>
    </w:p>
    <w:p w:rsidR="00A70BF9" w:rsidRDefault="00260710" w:rsidP="00A70BF9">
      <w:pPr>
        <w:spacing w:line="360" w:lineRule="auto"/>
        <w:ind w:firstLine="708"/>
        <w:jc w:val="both"/>
      </w:pPr>
      <w:r>
        <w:t>Каждый год в лицее</w:t>
      </w:r>
      <w:r w:rsidR="00A70BF9" w:rsidRPr="00650103">
        <w:t xml:space="preserve"> проводится научно-практическая конференция «Шаг в будущую профессию</w:t>
      </w:r>
      <w:r w:rsidR="00A70BF9">
        <w:t xml:space="preserve">». </w:t>
      </w:r>
      <w:r>
        <w:t>В этом году было заслушано 3</w:t>
      </w:r>
      <w:r w:rsidR="00A70BF9" w:rsidRPr="00650103">
        <w:t xml:space="preserve"> доклада. По итогам конференции вр</w:t>
      </w:r>
      <w:r>
        <w:t xml:space="preserve">учены дипломы по номинациям. Две </w:t>
      </w:r>
      <w:r w:rsidR="00A70BF9" w:rsidRPr="00650103">
        <w:t xml:space="preserve"> работы прошли заочный этап республиканской НПК «Шаг в будущую профессию». </w:t>
      </w:r>
      <w:r>
        <w:t xml:space="preserve"> </w:t>
      </w:r>
    </w:p>
    <w:p w:rsidR="00260710" w:rsidRDefault="00260710" w:rsidP="00A70BF9">
      <w:pPr>
        <w:spacing w:line="360" w:lineRule="auto"/>
        <w:ind w:firstLine="708"/>
        <w:jc w:val="both"/>
      </w:pPr>
    </w:p>
    <w:p w:rsidR="00260710" w:rsidRPr="00650103" w:rsidRDefault="00260710" w:rsidP="00A70BF9">
      <w:pPr>
        <w:spacing w:line="360" w:lineRule="auto"/>
        <w:ind w:firstLine="708"/>
        <w:jc w:val="both"/>
      </w:pPr>
    </w:p>
    <w:p w:rsidR="00C11B2F" w:rsidRPr="0049428B" w:rsidRDefault="00C11B2F" w:rsidP="00A96204">
      <w:pPr>
        <w:autoSpaceDE w:val="0"/>
        <w:autoSpaceDN w:val="0"/>
        <w:adjustRightInd w:val="0"/>
        <w:jc w:val="both"/>
        <w:rPr>
          <w:rFonts w:eastAsiaTheme="minorHAnsi"/>
          <w:color w:val="000000"/>
          <w:lang w:eastAsia="en-US"/>
        </w:rPr>
      </w:pPr>
    </w:p>
    <w:p w:rsidR="0049428B" w:rsidRPr="0049428B" w:rsidRDefault="0049428B" w:rsidP="0049428B">
      <w:pPr>
        <w:autoSpaceDE w:val="0"/>
        <w:autoSpaceDN w:val="0"/>
        <w:adjustRightInd w:val="0"/>
        <w:jc w:val="center"/>
        <w:rPr>
          <w:rFonts w:eastAsiaTheme="minorHAnsi"/>
          <w:color w:val="000000"/>
          <w:lang w:eastAsia="en-US"/>
        </w:rPr>
      </w:pPr>
      <w:r w:rsidRPr="0049428B">
        <w:rPr>
          <w:rFonts w:eastAsiaTheme="minorHAnsi"/>
          <w:b/>
          <w:bCs/>
          <w:color w:val="000000"/>
          <w:lang w:eastAsia="en-US"/>
        </w:rPr>
        <w:lastRenderedPageBreak/>
        <w:t xml:space="preserve">4. </w:t>
      </w:r>
      <w:proofErr w:type="spellStart"/>
      <w:r w:rsidRPr="0049428B">
        <w:rPr>
          <w:rFonts w:eastAsiaTheme="minorHAnsi"/>
          <w:b/>
          <w:bCs/>
          <w:color w:val="000000"/>
          <w:lang w:eastAsia="en-US"/>
        </w:rPr>
        <w:t>Внеучебная</w:t>
      </w:r>
      <w:proofErr w:type="spellEnd"/>
      <w:r w:rsidRPr="0049428B">
        <w:rPr>
          <w:rFonts w:eastAsiaTheme="minorHAnsi"/>
          <w:b/>
          <w:bCs/>
          <w:color w:val="000000"/>
          <w:lang w:eastAsia="en-US"/>
        </w:rPr>
        <w:t xml:space="preserve"> деятельность</w:t>
      </w:r>
    </w:p>
    <w:p w:rsidR="0080768A" w:rsidRDefault="007B46CC" w:rsidP="0049428B">
      <w:pPr>
        <w:autoSpaceDE w:val="0"/>
        <w:autoSpaceDN w:val="0"/>
        <w:adjustRightInd w:val="0"/>
        <w:jc w:val="both"/>
        <w:rPr>
          <w:rFonts w:eastAsiaTheme="minorHAnsi"/>
          <w:color w:val="000000"/>
          <w:lang w:eastAsia="en-US"/>
        </w:rPr>
      </w:pPr>
      <w:r>
        <w:rPr>
          <w:rFonts w:eastAsiaTheme="minorHAnsi"/>
          <w:color w:val="000000"/>
          <w:lang w:eastAsia="en-US"/>
        </w:rPr>
        <w:t xml:space="preserve">     </w:t>
      </w:r>
    </w:p>
    <w:p w:rsidR="0049428B" w:rsidRPr="0049428B" w:rsidRDefault="007B46CC"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proofErr w:type="spellStart"/>
      <w:r w:rsidR="0049428B" w:rsidRPr="0049428B">
        <w:rPr>
          <w:rFonts w:eastAsiaTheme="minorHAnsi"/>
          <w:color w:val="000000"/>
          <w:lang w:eastAsia="en-US"/>
        </w:rPr>
        <w:t>Внеучебная</w:t>
      </w:r>
      <w:proofErr w:type="spellEnd"/>
      <w:r w:rsidR="0049428B" w:rsidRPr="0049428B">
        <w:rPr>
          <w:rFonts w:eastAsiaTheme="minorHAnsi"/>
          <w:color w:val="000000"/>
          <w:lang w:eastAsia="en-US"/>
        </w:rPr>
        <w:t xml:space="preserve"> деятельность студентов является неотъемлемой частью процесса качественной подготовки специалистов. Она проводится с целью формирования у студентов гражданской позиции, сохранения и приумножения нравственных, культурных и научных ценностей. Работа во внеучебной сфере ор</w:t>
      </w:r>
      <w:r>
        <w:rPr>
          <w:rFonts w:eastAsiaTheme="minorHAnsi"/>
          <w:color w:val="000000"/>
          <w:lang w:eastAsia="en-US"/>
        </w:rPr>
        <w:t>ганизуется и координируется в ГБ</w:t>
      </w:r>
      <w:r w:rsidR="0049428B" w:rsidRPr="0049428B">
        <w:rPr>
          <w:rFonts w:eastAsiaTheme="minorHAnsi"/>
          <w:color w:val="000000"/>
          <w:lang w:eastAsia="en-US"/>
        </w:rPr>
        <w:t>ПОУ РС (Я) «</w:t>
      </w:r>
      <w:r>
        <w:rPr>
          <w:rFonts w:eastAsiaTheme="minorHAnsi"/>
          <w:color w:val="000000"/>
          <w:lang w:eastAsia="en-US"/>
        </w:rPr>
        <w:t>ЖМЛ</w:t>
      </w:r>
      <w:r w:rsidR="0049428B" w:rsidRPr="0049428B">
        <w:rPr>
          <w:rFonts w:eastAsiaTheme="minorHAnsi"/>
          <w:color w:val="000000"/>
          <w:lang w:eastAsia="en-US"/>
        </w:rPr>
        <w:t xml:space="preserve">» по линии управления развитием воспитательной деятельности, реализуясь в нескольких приоритетных направлениях: </w:t>
      </w:r>
    </w:p>
    <w:p w:rsidR="00561F74"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создание условий для выявления и поддержки талантливой молодежи;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активизация включения студентов в общественную жизнь </w:t>
      </w:r>
      <w:r w:rsidR="007B46CC" w:rsidRPr="00561F74">
        <w:rPr>
          <w:rFonts w:eastAsiaTheme="minorHAnsi"/>
          <w:color w:val="000000"/>
          <w:lang w:eastAsia="en-US"/>
        </w:rPr>
        <w:t>лицея</w:t>
      </w:r>
      <w:r w:rsidRPr="00561F74">
        <w:rPr>
          <w:rFonts w:eastAsiaTheme="minorHAnsi"/>
          <w:color w:val="000000"/>
          <w:lang w:eastAsia="en-US"/>
        </w:rPr>
        <w:t xml:space="preserve">;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создание условий для формирования у студентов гражданской позиции и критического отношения к различным формам проявления экстремизма;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формирование духовно-нравственных качеств социально активной личности;</w:t>
      </w:r>
    </w:p>
    <w:p w:rsidR="009F1A8C" w:rsidRPr="00A70BF9" w:rsidRDefault="007B46CC" w:rsidP="00A70BF9">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развитие спортивно-оздоровительной деятельности, культуры физического </w:t>
      </w:r>
      <w:r w:rsidR="00561F74" w:rsidRPr="00561F74">
        <w:rPr>
          <w:rFonts w:eastAsiaTheme="minorHAnsi"/>
          <w:color w:val="000000"/>
          <w:lang w:eastAsia="en-US"/>
        </w:rPr>
        <w:t>воспитания и здоровья личности.</w:t>
      </w:r>
    </w:p>
    <w:p w:rsidR="0080768A" w:rsidRPr="00561F74" w:rsidRDefault="0080768A" w:rsidP="00561F74">
      <w:pPr>
        <w:pStyle w:val="a4"/>
        <w:autoSpaceDE w:val="0"/>
        <w:autoSpaceDN w:val="0"/>
        <w:adjustRightInd w:val="0"/>
        <w:jc w:val="both"/>
        <w:rPr>
          <w:rFonts w:eastAsiaTheme="minorHAnsi"/>
          <w:color w:val="000000"/>
          <w:lang w:eastAsia="en-US"/>
        </w:rPr>
      </w:pPr>
    </w:p>
    <w:p w:rsidR="007B46CC" w:rsidRDefault="007B46CC" w:rsidP="007B46CC">
      <w:pPr>
        <w:autoSpaceDE w:val="0"/>
        <w:autoSpaceDN w:val="0"/>
        <w:adjustRightInd w:val="0"/>
        <w:jc w:val="both"/>
        <w:rPr>
          <w:rFonts w:eastAsiaTheme="minorHAnsi"/>
          <w:color w:val="000000"/>
          <w:lang w:eastAsia="en-US"/>
        </w:rPr>
      </w:pPr>
      <w:r>
        <w:rPr>
          <w:rFonts w:eastAsiaTheme="minorHAnsi"/>
          <w:color w:val="000000"/>
          <w:lang w:eastAsia="en-US"/>
        </w:rPr>
        <w:t>Социальный паспорт студентов лицея:</w:t>
      </w:r>
    </w:p>
    <w:p w:rsidR="007B46CC" w:rsidRDefault="007B46CC" w:rsidP="007B46CC">
      <w:pPr>
        <w:autoSpaceDE w:val="0"/>
        <w:autoSpaceDN w:val="0"/>
        <w:adjustRightInd w:val="0"/>
        <w:jc w:val="both"/>
        <w:rPr>
          <w:rFonts w:eastAsiaTheme="minorHAnsi"/>
          <w:color w:val="000000"/>
          <w:lang w:eastAsia="en-US"/>
        </w:rPr>
      </w:pPr>
    </w:p>
    <w:tbl>
      <w:tblPr>
        <w:tblStyle w:val="a3"/>
        <w:tblW w:w="0" w:type="auto"/>
        <w:tblLook w:val="04A0"/>
      </w:tblPr>
      <w:tblGrid>
        <w:gridCol w:w="1945"/>
        <w:gridCol w:w="1992"/>
        <w:gridCol w:w="1936"/>
        <w:gridCol w:w="1953"/>
        <w:gridCol w:w="2170"/>
      </w:tblGrid>
      <w:tr w:rsidR="007B46CC" w:rsidTr="00F71D1C">
        <w:tc>
          <w:tcPr>
            <w:tcW w:w="1945"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Учебный год</w:t>
            </w:r>
          </w:p>
        </w:tc>
        <w:tc>
          <w:tcPr>
            <w:tcW w:w="1992"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Малочисленные народы Севера</w:t>
            </w:r>
          </w:p>
        </w:tc>
        <w:tc>
          <w:tcPr>
            <w:tcW w:w="1936"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Сироты</w:t>
            </w:r>
          </w:p>
        </w:tc>
        <w:tc>
          <w:tcPr>
            <w:tcW w:w="1953"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Инвалиды</w:t>
            </w:r>
          </w:p>
        </w:tc>
        <w:tc>
          <w:tcPr>
            <w:tcW w:w="2170"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Из малообеспеченных семей</w:t>
            </w:r>
          </w:p>
        </w:tc>
      </w:tr>
      <w:tr w:rsidR="007B46CC" w:rsidTr="00F71D1C">
        <w:tc>
          <w:tcPr>
            <w:tcW w:w="1945" w:type="dxa"/>
          </w:tcPr>
          <w:p w:rsidR="007B46CC" w:rsidRDefault="00BC5F07" w:rsidP="007B46CC">
            <w:pPr>
              <w:autoSpaceDE w:val="0"/>
              <w:autoSpaceDN w:val="0"/>
              <w:adjustRightInd w:val="0"/>
              <w:jc w:val="center"/>
              <w:rPr>
                <w:rFonts w:eastAsiaTheme="minorHAnsi"/>
                <w:color w:val="000000"/>
                <w:lang w:eastAsia="en-US"/>
              </w:rPr>
            </w:pPr>
            <w:r>
              <w:rPr>
                <w:rFonts w:eastAsiaTheme="minorHAnsi"/>
                <w:color w:val="000000"/>
                <w:lang w:eastAsia="en-US"/>
              </w:rPr>
              <w:t>2015</w:t>
            </w:r>
            <w:r w:rsidR="007B46CC">
              <w:rPr>
                <w:rFonts w:eastAsiaTheme="minorHAnsi"/>
                <w:color w:val="000000"/>
                <w:lang w:eastAsia="en-US"/>
              </w:rPr>
              <w:t>-201</w:t>
            </w:r>
            <w:r>
              <w:rPr>
                <w:rFonts w:eastAsiaTheme="minorHAnsi"/>
                <w:color w:val="000000"/>
                <w:lang w:eastAsia="en-US"/>
              </w:rPr>
              <w:t>6</w:t>
            </w:r>
          </w:p>
        </w:tc>
        <w:tc>
          <w:tcPr>
            <w:tcW w:w="1992" w:type="dxa"/>
          </w:tcPr>
          <w:p w:rsidR="007B46CC" w:rsidRDefault="00E43AC2" w:rsidP="007B46CC">
            <w:pPr>
              <w:autoSpaceDE w:val="0"/>
              <w:autoSpaceDN w:val="0"/>
              <w:adjustRightInd w:val="0"/>
              <w:jc w:val="center"/>
              <w:rPr>
                <w:rFonts w:eastAsiaTheme="minorHAnsi"/>
                <w:color w:val="000000"/>
                <w:lang w:eastAsia="en-US"/>
              </w:rPr>
            </w:pPr>
            <w:r>
              <w:rPr>
                <w:rFonts w:eastAsiaTheme="minorHAnsi"/>
                <w:color w:val="000000"/>
                <w:lang w:eastAsia="en-US"/>
              </w:rPr>
              <w:t>50</w:t>
            </w:r>
          </w:p>
        </w:tc>
        <w:tc>
          <w:tcPr>
            <w:tcW w:w="1936" w:type="dxa"/>
          </w:tcPr>
          <w:p w:rsidR="007B46CC" w:rsidRDefault="00E43AC2" w:rsidP="007B46C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953" w:type="dxa"/>
          </w:tcPr>
          <w:p w:rsidR="007B46CC" w:rsidRDefault="00E40BFF" w:rsidP="007B46CC">
            <w:pPr>
              <w:autoSpaceDE w:val="0"/>
              <w:autoSpaceDN w:val="0"/>
              <w:adjustRightInd w:val="0"/>
              <w:jc w:val="center"/>
              <w:rPr>
                <w:rFonts w:eastAsiaTheme="minorHAnsi"/>
                <w:color w:val="000000"/>
                <w:lang w:eastAsia="en-US"/>
              </w:rPr>
            </w:pPr>
            <w:r>
              <w:rPr>
                <w:rFonts w:eastAsiaTheme="minorHAnsi"/>
                <w:color w:val="000000"/>
                <w:lang w:eastAsia="en-US"/>
              </w:rPr>
              <w:t>2</w:t>
            </w:r>
          </w:p>
        </w:tc>
        <w:tc>
          <w:tcPr>
            <w:tcW w:w="2170" w:type="dxa"/>
          </w:tcPr>
          <w:p w:rsidR="007B46CC" w:rsidRDefault="00E43AC2" w:rsidP="007B46CC">
            <w:pPr>
              <w:autoSpaceDE w:val="0"/>
              <w:autoSpaceDN w:val="0"/>
              <w:adjustRightInd w:val="0"/>
              <w:jc w:val="center"/>
              <w:rPr>
                <w:rFonts w:eastAsiaTheme="minorHAnsi"/>
                <w:color w:val="000000"/>
                <w:lang w:eastAsia="en-US"/>
              </w:rPr>
            </w:pPr>
            <w:r>
              <w:rPr>
                <w:rFonts w:eastAsiaTheme="minorHAnsi"/>
                <w:color w:val="000000"/>
                <w:lang w:eastAsia="en-US"/>
              </w:rPr>
              <w:t>50</w:t>
            </w:r>
          </w:p>
        </w:tc>
      </w:tr>
      <w:tr w:rsidR="007B46CC" w:rsidTr="00F71D1C">
        <w:tc>
          <w:tcPr>
            <w:tcW w:w="1945" w:type="dxa"/>
          </w:tcPr>
          <w:p w:rsidR="007B46CC" w:rsidRDefault="00BC5F07" w:rsidP="007B46CC">
            <w:pPr>
              <w:autoSpaceDE w:val="0"/>
              <w:autoSpaceDN w:val="0"/>
              <w:adjustRightInd w:val="0"/>
              <w:jc w:val="center"/>
              <w:rPr>
                <w:rFonts w:eastAsiaTheme="minorHAnsi"/>
                <w:color w:val="000000"/>
                <w:lang w:eastAsia="en-US"/>
              </w:rPr>
            </w:pPr>
            <w:r>
              <w:rPr>
                <w:rFonts w:eastAsiaTheme="minorHAnsi"/>
                <w:color w:val="000000"/>
                <w:lang w:eastAsia="en-US"/>
              </w:rPr>
              <w:t>2016</w:t>
            </w:r>
            <w:r w:rsidR="007B46CC">
              <w:rPr>
                <w:rFonts w:eastAsiaTheme="minorHAnsi"/>
                <w:color w:val="000000"/>
                <w:lang w:eastAsia="en-US"/>
              </w:rPr>
              <w:t>-201</w:t>
            </w:r>
            <w:r>
              <w:rPr>
                <w:rFonts w:eastAsiaTheme="minorHAnsi"/>
                <w:color w:val="000000"/>
                <w:lang w:eastAsia="en-US"/>
              </w:rPr>
              <w:t>7</w:t>
            </w:r>
          </w:p>
        </w:tc>
        <w:tc>
          <w:tcPr>
            <w:tcW w:w="1992" w:type="dxa"/>
          </w:tcPr>
          <w:p w:rsidR="007B46CC" w:rsidRDefault="00C11B2F" w:rsidP="007B46CC">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1936" w:type="dxa"/>
          </w:tcPr>
          <w:p w:rsidR="007B46CC" w:rsidRDefault="00C11B2F" w:rsidP="007B46C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953" w:type="dxa"/>
          </w:tcPr>
          <w:p w:rsidR="007B46CC" w:rsidRDefault="00C11B2F" w:rsidP="007B46C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2170" w:type="dxa"/>
          </w:tcPr>
          <w:p w:rsidR="007B46CC" w:rsidRDefault="00C11B2F" w:rsidP="007B46CC">
            <w:pPr>
              <w:autoSpaceDE w:val="0"/>
              <w:autoSpaceDN w:val="0"/>
              <w:adjustRightInd w:val="0"/>
              <w:jc w:val="center"/>
              <w:rPr>
                <w:rFonts w:eastAsiaTheme="minorHAnsi"/>
                <w:color w:val="000000"/>
                <w:lang w:eastAsia="en-US"/>
              </w:rPr>
            </w:pPr>
            <w:r>
              <w:rPr>
                <w:rFonts w:eastAsiaTheme="minorHAnsi"/>
                <w:color w:val="000000"/>
                <w:lang w:eastAsia="en-US"/>
              </w:rPr>
              <w:t>34</w:t>
            </w:r>
          </w:p>
        </w:tc>
      </w:tr>
      <w:tr w:rsidR="00260710" w:rsidTr="00F71D1C">
        <w:tc>
          <w:tcPr>
            <w:tcW w:w="1945" w:type="dxa"/>
          </w:tcPr>
          <w:p w:rsidR="00260710" w:rsidRDefault="00260710" w:rsidP="007B46CC">
            <w:pPr>
              <w:autoSpaceDE w:val="0"/>
              <w:autoSpaceDN w:val="0"/>
              <w:adjustRightInd w:val="0"/>
              <w:jc w:val="center"/>
              <w:rPr>
                <w:rFonts w:eastAsiaTheme="minorHAnsi"/>
                <w:color w:val="000000"/>
                <w:lang w:eastAsia="en-US"/>
              </w:rPr>
            </w:pPr>
            <w:r>
              <w:rPr>
                <w:rFonts w:eastAsiaTheme="minorHAnsi"/>
                <w:color w:val="000000"/>
                <w:lang w:eastAsia="en-US"/>
              </w:rPr>
              <w:t>2017-2018</w:t>
            </w:r>
          </w:p>
        </w:tc>
        <w:tc>
          <w:tcPr>
            <w:tcW w:w="1992" w:type="dxa"/>
          </w:tcPr>
          <w:p w:rsidR="00260710" w:rsidRDefault="009D34C8" w:rsidP="007B46CC">
            <w:pPr>
              <w:autoSpaceDE w:val="0"/>
              <w:autoSpaceDN w:val="0"/>
              <w:adjustRightInd w:val="0"/>
              <w:jc w:val="center"/>
              <w:rPr>
                <w:rFonts w:eastAsiaTheme="minorHAnsi"/>
                <w:color w:val="000000"/>
                <w:lang w:eastAsia="en-US"/>
              </w:rPr>
            </w:pPr>
            <w:r>
              <w:rPr>
                <w:rFonts w:eastAsiaTheme="minorHAnsi"/>
                <w:color w:val="000000"/>
                <w:lang w:eastAsia="en-US"/>
              </w:rPr>
              <w:t>40</w:t>
            </w:r>
          </w:p>
        </w:tc>
        <w:tc>
          <w:tcPr>
            <w:tcW w:w="1936" w:type="dxa"/>
          </w:tcPr>
          <w:p w:rsidR="00260710" w:rsidRDefault="009D34C8" w:rsidP="007B46CC">
            <w:pPr>
              <w:autoSpaceDE w:val="0"/>
              <w:autoSpaceDN w:val="0"/>
              <w:adjustRightInd w:val="0"/>
              <w:jc w:val="center"/>
              <w:rPr>
                <w:rFonts w:eastAsiaTheme="minorHAnsi"/>
                <w:color w:val="000000"/>
                <w:lang w:eastAsia="en-US"/>
              </w:rPr>
            </w:pPr>
            <w:r>
              <w:rPr>
                <w:rFonts w:eastAsiaTheme="minorHAnsi"/>
                <w:color w:val="000000"/>
                <w:lang w:eastAsia="en-US"/>
              </w:rPr>
              <w:t xml:space="preserve"> 5 </w:t>
            </w:r>
          </w:p>
        </w:tc>
        <w:tc>
          <w:tcPr>
            <w:tcW w:w="1953" w:type="dxa"/>
          </w:tcPr>
          <w:p w:rsidR="00260710" w:rsidRDefault="009D34C8" w:rsidP="007B46C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2170" w:type="dxa"/>
          </w:tcPr>
          <w:p w:rsidR="00260710" w:rsidRDefault="009D34C8" w:rsidP="007B46CC">
            <w:pPr>
              <w:autoSpaceDE w:val="0"/>
              <w:autoSpaceDN w:val="0"/>
              <w:adjustRightInd w:val="0"/>
              <w:jc w:val="center"/>
              <w:rPr>
                <w:rFonts w:eastAsiaTheme="minorHAnsi"/>
                <w:color w:val="000000"/>
                <w:lang w:eastAsia="en-US"/>
              </w:rPr>
            </w:pPr>
            <w:r>
              <w:rPr>
                <w:rFonts w:eastAsiaTheme="minorHAnsi"/>
                <w:color w:val="000000"/>
                <w:lang w:eastAsia="en-US"/>
              </w:rPr>
              <w:t>36</w:t>
            </w:r>
          </w:p>
        </w:tc>
      </w:tr>
    </w:tbl>
    <w:p w:rsidR="00BC5F07" w:rsidRPr="00BC5F07" w:rsidRDefault="00BC5F07" w:rsidP="009F1A8C">
      <w:pPr>
        <w:autoSpaceDE w:val="0"/>
        <w:autoSpaceDN w:val="0"/>
        <w:adjustRightInd w:val="0"/>
        <w:spacing w:line="360" w:lineRule="auto"/>
        <w:jc w:val="both"/>
        <w:rPr>
          <w:rFonts w:eastAsiaTheme="minorHAnsi"/>
          <w:color w:val="000000"/>
          <w:lang w:eastAsia="en-US"/>
        </w:rPr>
      </w:pPr>
    </w:p>
    <w:p w:rsidR="00BC5F07" w:rsidRPr="00BC5F07" w:rsidRDefault="00BC5F07" w:rsidP="00C34FE1">
      <w:pPr>
        <w:autoSpaceDE w:val="0"/>
        <w:autoSpaceDN w:val="0"/>
        <w:adjustRightInd w:val="0"/>
        <w:spacing w:line="360" w:lineRule="auto"/>
        <w:ind w:firstLine="708"/>
        <w:jc w:val="both"/>
        <w:rPr>
          <w:rFonts w:eastAsiaTheme="minorHAnsi"/>
          <w:color w:val="000000"/>
          <w:lang w:eastAsia="en-US"/>
        </w:rPr>
      </w:pPr>
      <w:r w:rsidRPr="00BC5F07">
        <w:rPr>
          <w:rFonts w:eastAsiaTheme="minorHAnsi"/>
          <w:color w:val="000000"/>
          <w:lang w:eastAsia="en-US"/>
        </w:rPr>
        <w:t xml:space="preserve">Контингент студентов в </w:t>
      </w:r>
      <w:r>
        <w:rPr>
          <w:rFonts w:eastAsiaTheme="minorHAnsi"/>
          <w:color w:val="000000"/>
          <w:lang w:eastAsia="en-US"/>
        </w:rPr>
        <w:t>лицее</w:t>
      </w:r>
      <w:r w:rsidRPr="00BC5F07">
        <w:rPr>
          <w:rFonts w:eastAsiaTheme="minorHAnsi"/>
          <w:color w:val="000000"/>
          <w:lang w:eastAsia="en-US"/>
        </w:rPr>
        <w:t xml:space="preserve"> неоднородный, наблюдается большая разница в уровне семейных доходов, значительно различаются культурно-образовательные запросы семей. </w:t>
      </w:r>
    </w:p>
    <w:p w:rsidR="00BC5F07" w:rsidRP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В 2015</w:t>
      </w:r>
      <w:r w:rsidR="00966B75">
        <w:rPr>
          <w:rFonts w:eastAsiaTheme="minorHAnsi"/>
          <w:color w:val="000000"/>
          <w:lang w:eastAsia="en-US"/>
        </w:rPr>
        <w:t>-2016 учебном</w:t>
      </w:r>
      <w:r w:rsidRPr="00BC5F07">
        <w:rPr>
          <w:rFonts w:eastAsiaTheme="minorHAnsi"/>
          <w:color w:val="000000"/>
          <w:lang w:eastAsia="en-US"/>
        </w:rPr>
        <w:t xml:space="preserve"> году в </w:t>
      </w:r>
      <w:r>
        <w:rPr>
          <w:rFonts w:eastAsiaTheme="minorHAnsi"/>
          <w:color w:val="000000"/>
          <w:lang w:eastAsia="en-US"/>
        </w:rPr>
        <w:t>лицее</w:t>
      </w:r>
      <w:r w:rsidRPr="00BC5F07">
        <w:rPr>
          <w:rFonts w:eastAsiaTheme="minorHAnsi"/>
          <w:color w:val="000000"/>
          <w:lang w:eastAsia="en-US"/>
        </w:rPr>
        <w:t xml:space="preserve"> обучалось </w:t>
      </w:r>
      <w:r w:rsidR="00966B75">
        <w:rPr>
          <w:rFonts w:eastAsiaTheme="minorHAnsi"/>
          <w:color w:val="000000"/>
          <w:lang w:eastAsia="en-US"/>
        </w:rPr>
        <w:t>5</w:t>
      </w:r>
      <w:r w:rsidRPr="00BC5F07">
        <w:rPr>
          <w:rFonts w:eastAsiaTheme="minorHAnsi"/>
          <w:color w:val="000000"/>
          <w:lang w:eastAsia="en-US"/>
        </w:rPr>
        <w:t xml:space="preserve"> детей – сирот и детей, оставшихся без попечения родителей, </w:t>
      </w:r>
      <w:r w:rsidR="00030A08">
        <w:rPr>
          <w:rFonts w:eastAsiaTheme="minorHAnsi"/>
          <w:color w:val="000000"/>
          <w:lang w:eastAsia="en-US"/>
        </w:rPr>
        <w:t>2</w:t>
      </w:r>
      <w:r w:rsidRPr="00BC5F07">
        <w:rPr>
          <w:rFonts w:eastAsiaTheme="minorHAnsi"/>
          <w:color w:val="000000"/>
          <w:lang w:eastAsia="en-US"/>
        </w:rPr>
        <w:t xml:space="preserve"> детей – инвалидов, </w:t>
      </w:r>
      <w:r w:rsidR="00966B75">
        <w:rPr>
          <w:rFonts w:eastAsiaTheme="minorHAnsi"/>
          <w:color w:val="000000"/>
          <w:lang w:eastAsia="en-US"/>
        </w:rPr>
        <w:t>50</w:t>
      </w:r>
      <w:r w:rsidRPr="00BC5F07">
        <w:rPr>
          <w:rFonts w:eastAsiaTheme="minorHAnsi"/>
          <w:color w:val="000000"/>
          <w:lang w:eastAsia="en-US"/>
        </w:rPr>
        <w:t xml:space="preserve"> детей категории «Малообеспеченная семья». В </w:t>
      </w:r>
      <w:r>
        <w:rPr>
          <w:rFonts w:eastAsiaTheme="minorHAnsi"/>
          <w:color w:val="000000"/>
          <w:lang w:eastAsia="en-US"/>
        </w:rPr>
        <w:t>лицее</w:t>
      </w:r>
      <w:r w:rsidRPr="00BC5F07">
        <w:rPr>
          <w:rFonts w:eastAsiaTheme="minorHAnsi"/>
          <w:color w:val="000000"/>
          <w:lang w:eastAsia="en-US"/>
        </w:rPr>
        <w:t xml:space="preserve"> обучается </w:t>
      </w:r>
      <w:r w:rsidR="00447D4E">
        <w:rPr>
          <w:rFonts w:eastAsiaTheme="minorHAnsi"/>
          <w:color w:val="000000"/>
          <w:lang w:eastAsia="en-US"/>
        </w:rPr>
        <w:t>в основном дети, проживающие в Жиганском районе</w:t>
      </w:r>
      <w:r w:rsidRPr="00BC5F07">
        <w:rPr>
          <w:rFonts w:eastAsiaTheme="minorHAnsi"/>
          <w:color w:val="000000"/>
          <w:lang w:eastAsia="en-US"/>
        </w:rPr>
        <w:t xml:space="preserve"> </w:t>
      </w:r>
      <w:r w:rsidR="00447D4E">
        <w:rPr>
          <w:rFonts w:eastAsiaTheme="minorHAnsi"/>
          <w:color w:val="000000"/>
          <w:lang w:eastAsia="en-US"/>
        </w:rPr>
        <w:t xml:space="preserve">и один студент прибыл из </w:t>
      </w:r>
      <w:proofErr w:type="gramStart"/>
      <w:r w:rsidRPr="00BC5F07">
        <w:rPr>
          <w:rFonts w:eastAsiaTheme="minorHAnsi"/>
          <w:color w:val="000000"/>
          <w:lang w:eastAsia="en-US"/>
        </w:rPr>
        <w:t>г</w:t>
      </w:r>
      <w:proofErr w:type="gramEnd"/>
      <w:r w:rsidRPr="00BC5F07">
        <w:rPr>
          <w:rFonts w:eastAsiaTheme="minorHAnsi"/>
          <w:color w:val="000000"/>
          <w:lang w:eastAsia="en-US"/>
        </w:rPr>
        <w:t>. Якутск</w:t>
      </w:r>
      <w:r w:rsidR="00447D4E">
        <w:rPr>
          <w:rFonts w:eastAsiaTheme="minorHAnsi"/>
          <w:color w:val="000000"/>
          <w:lang w:eastAsia="en-US"/>
        </w:rPr>
        <w:t>а. О</w:t>
      </w:r>
      <w:r>
        <w:rPr>
          <w:rFonts w:eastAsiaTheme="minorHAnsi"/>
          <w:color w:val="000000"/>
          <w:lang w:eastAsia="en-US"/>
        </w:rPr>
        <w:t>бучаются</w:t>
      </w:r>
      <w:r w:rsidRPr="00BC5F07">
        <w:rPr>
          <w:rFonts w:eastAsiaTheme="minorHAnsi"/>
          <w:color w:val="000000"/>
          <w:lang w:eastAsia="en-US"/>
        </w:rPr>
        <w:t xml:space="preserve"> студенты </w:t>
      </w:r>
      <w:r>
        <w:rPr>
          <w:rFonts w:eastAsiaTheme="minorHAnsi"/>
          <w:color w:val="000000"/>
          <w:lang w:eastAsia="en-US"/>
        </w:rPr>
        <w:t xml:space="preserve">разных национальностей: русские, </w:t>
      </w:r>
      <w:r w:rsidRPr="00BC5F07">
        <w:rPr>
          <w:rFonts w:eastAsiaTheme="minorHAnsi"/>
          <w:color w:val="000000"/>
          <w:lang w:eastAsia="en-US"/>
        </w:rPr>
        <w:t xml:space="preserve">эвенки, якуты. В студенческой среде отмечается достаточно высокий уровень терпимости и толерантности, конфликты на национальной почве отсутствуют. </w:t>
      </w:r>
    </w:p>
    <w:p w:rsidR="00447D4E" w:rsidRDefault="00447D4E" w:rsidP="009F1A8C">
      <w:pPr>
        <w:pStyle w:val="a4"/>
        <w:spacing w:line="360" w:lineRule="auto"/>
        <w:ind w:left="142"/>
        <w:jc w:val="both"/>
        <w:rPr>
          <w:rStyle w:val="af0"/>
          <w:b w:val="0"/>
        </w:rPr>
      </w:pPr>
      <w:r>
        <w:rPr>
          <w:rStyle w:val="af0"/>
          <w:b w:val="0"/>
        </w:rPr>
        <w:t xml:space="preserve">    В лицее проводится работа по профилактике и предупреждению правонарушений</w:t>
      </w:r>
    </w:p>
    <w:p w:rsidR="00447D4E" w:rsidRDefault="00447D4E" w:rsidP="009F1A8C">
      <w:pPr>
        <w:pStyle w:val="a4"/>
        <w:spacing w:line="360" w:lineRule="auto"/>
        <w:ind w:left="0"/>
        <w:jc w:val="both"/>
        <w:rPr>
          <w:rStyle w:val="af0"/>
          <w:b w:val="0"/>
        </w:rPr>
      </w:pPr>
      <w:r>
        <w:rPr>
          <w:rStyle w:val="af0"/>
          <w:b w:val="0"/>
        </w:rPr>
        <w:t xml:space="preserve">среди студентов. </w:t>
      </w:r>
    </w:p>
    <w:p w:rsidR="00447D4E" w:rsidRDefault="00447D4E" w:rsidP="009F1A8C">
      <w:pPr>
        <w:pStyle w:val="a4"/>
        <w:spacing w:line="360" w:lineRule="auto"/>
        <w:ind w:left="142"/>
        <w:jc w:val="both"/>
        <w:rPr>
          <w:rStyle w:val="af0"/>
          <w:b w:val="0"/>
        </w:rPr>
      </w:pPr>
      <w:r>
        <w:rPr>
          <w:rStyle w:val="af0"/>
          <w:b w:val="0"/>
        </w:rPr>
        <w:t xml:space="preserve">Цель: Комплексная профилактическая работа по выработке у студентов навыков ЗОЖ и формирование устойчивого нравственно-психологического неприятия злоупотребления </w:t>
      </w:r>
      <w:proofErr w:type="spellStart"/>
      <w:r>
        <w:rPr>
          <w:rStyle w:val="af0"/>
          <w:b w:val="0"/>
        </w:rPr>
        <w:t>психоактивных</w:t>
      </w:r>
      <w:proofErr w:type="spellEnd"/>
      <w:r>
        <w:rPr>
          <w:rStyle w:val="af0"/>
          <w:b w:val="0"/>
        </w:rPr>
        <w:t xml:space="preserve"> веществ, сокращение числа правонарушений совершаемых студентами.</w:t>
      </w:r>
    </w:p>
    <w:p w:rsidR="00447D4E" w:rsidRPr="00922C68" w:rsidRDefault="00447D4E" w:rsidP="009F1A8C">
      <w:pPr>
        <w:pStyle w:val="a4"/>
        <w:spacing w:line="360" w:lineRule="auto"/>
        <w:ind w:left="0"/>
        <w:jc w:val="both"/>
        <w:rPr>
          <w:rStyle w:val="af0"/>
          <w:b w:val="0"/>
          <w:bCs w:val="0"/>
        </w:rPr>
      </w:pPr>
      <w:proofErr w:type="gramStart"/>
      <w:r>
        <w:rPr>
          <w:rStyle w:val="af0"/>
          <w:b w:val="0"/>
        </w:rPr>
        <w:lastRenderedPageBreak/>
        <w:t>Составлен  План</w:t>
      </w:r>
      <w:r w:rsidRPr="00922C68">
        <w:rPr>
          <w:rStyle w:val="af0"/>
          <w:b w:val="0"/>
        </w:rPr>
        <w:t xml:space="preserve"> по профилактике правонарушений и прест</w:t>
      </w:r>
      <w:r>
        <w:rPr>
          <w:rStyle w:val="af0"/>
          <w:b w:val="0"/>
        </w:rPr>
        <w:t>уплений среди обучающихся</w:t>
      </w:r>
      <w:r w:rsidRPr="00922C68">
        <w:rPr>
          <w:rStyle w:val="af0"/>
          <w:b w:val="0"/>
        </w:rPr>
        <w:t xml:space="preserve"> проводятся следующие мероприятия:</w:t>
      </w:r>
      <w:proofErr w:type="gramEnd"/>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sidRPr="00922C68">
        <w:rPr>
          <w:rStyle w:val="af0"/>
          <w:b w:val="0"/>
        </w:rPr>
        <w:t>Составляется банк данны</w:t>
      </w:r>
      <w:r>
        <w:rPr>
          <w:rStyle w:val="af0"/>
          <w:b w:val="0"/>
        </w:rPr>
        <w:t>х на студентов «группы риска».</w:t>
      </w:r>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sidRPr="00922C68">
        <w:rPr>
          <w:rStyle w:val="af0"/>
          <w:b w:val="0"/>
        </w:rPr>
        <w:t>Проводятся диагностические тестирования и анкетирова</w:t>
      </w:r>
      <w:r>
        <w:rPr>
          <w:rStyle w:val="af0"/>
          <w:b w:val="0"/>
        </w:rPr>
        <w:t>ния с целью выявления студентов</w:t>
      </w:r>
      <w:r w:rsidRPr="00922C68">
        <w:rPr>
          <w:rStyle w:val="af0"/>
          <w:b w:val="0"/>
        </w:rPr>
        <w:t>, склонных к асоциальным формам поведения.</w:t>
      </w:r>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Pr>
          <w:rStyle w:val="af0"/>
          <w:b w:val="0"/>
        </w:rPr>
        <w:t>Проводятся круглые столы с представителями ОВД, СМИ.</w:t>
      </w:r>
    </w:p>
    <w:p w:rsidR="00447D4E" w:rsidRDefault="00447D4E" w:rsidP="00447D4E">
      <w:pPr>
        <w:pStyle w:val="a4"/>
        <w:ind w:left="0"/>
        <w:jc w:val="both"/>
        <w:rPr>
          <w:rStyle w:val="af0"/>
          <w:b w:val="0"/>
        </w:rPr>
      </w:pPr>
    </w:p>
    <w:p w:rsidR="00447D4E" w:rsidRPr="006625E9" w:rsidRDefault="00447D4E" w:rsidP="009F1A8C">
      <w:pPr>
        <w:pStyle w:val="a4"/>
        <w:spacing w:line="360" w:lineRule="auto"/>
        <w:ind w:left="0"/>
        <w:jc w:val="both"/>
        <w:rPr>
          <w:rStyle w:val="af0"/>
          <w:b w:val="0"/>
          <w:bCs w:val="0"/>
        </w:rPr>
      </w:pPr>
      <w:r>
        <w:rPr>
          <w:rStyle w:val="af0"/>
          <w:b w:val="0"/>
        </w:rPr>
        <w:t xml:space="preserve"> </w:t>
      </w:r>
      <w:r w:rsidR="00966B75">
        <w:rPr>
          <w:rStyle w:val="af0"/>
          <w:b w:val="0"/>
        </w:rPr>
        <w:t xml:space="preserve">В 2016-2017 году на учете в КДН и ПДН состоит 1 </w:t>
      </w:r>
      <w:r w:rsidR="00C34FE1">
        <w:rPr>
          <w:rStyle w:val="af0"/>
          <w:b w:val="0"/>
        </w:rPr>
        <w:t xml:space="preserve">человек, в группе риска состояло  </w:t>
      </w:r>
      <w:r w:rsidR="00966B75">
        <w:rPr>
          <w:rStyle w:val="af0"/>
          <w:b w:val="0"/>
        </w:rPr>
        <w:t xml:space="preserve">7 человек. Составлены Планы индивидуальной работы со студентами, </w:t>
      </w:r>
      <w:proofErr w:type="gramStart"/>
      <w:r w:rsidR="00966B75">
        <w:rPr>
          <w:rStyle w:val="af0"/>
          <w:b w:val="0"/>
        </w:rPr>
        <w:t>состоящим</w:t>
      </w:r>
      <w:proofErr w:type="gramEnd"/>
      <w:r w:rsidR="00966B75">
        <w:rPr>
          <w:rStyle w:val="af0"/>
          <w:b w:val="0"/>
        </w:rPr>
        <w:t xml:space="preserve"> на учете и входящими в «группу риска». </w:t>
      </w:r>
    </w:p>
    <w:p w:rsidR="00AC52F2" w:rsidRPr="008107E3" w:rsidRDefault="00693D4B" w:rsidP="009F1A8C">
      <w:pPr>
        <w:tabs>
          <w:tab w:val="left" w:pos="1440"/>
        </w:tabs>
        <w:autoSpaceDE w:val="0"/>
        <w:autoSpaceDN w:val="0"/>
        <w:adjustRightInd w:val="0"/>
        <w:spacing w:line="360" w:lineRule="auto"/>
        <w:jc w:val="both"/>
      </w:pPr>
      <w:r>
        <w:t xml:space="preserve">       </w:t>
      </w:r>
      <w:r w:rsidR="00AC52F2" w:rsidRPr="008107E3">
        <w:t>Одна из важнейших за</w:t>
      </w:r>
      <w:r w:rsidR="00AC52F2">
        <w:t>дач лицея</w:t>
      </w:r>
      <w:r w:rsidR="00AC52F2" w:rsidRPr="008107E3">
        <w:t xml:space="preserve"> – это развитие студенческого самоуправления, подготовка будущих специалистов к участию в управлении делами общества. </w:t>
      </w:r>
    </w:p>
    <w:p w:rsidR="00E11519" w:rsidRDefault="00AC52F2" w:rsidP="009F1A8C">
      <w:pPr>
        <w:tabs>
          <w:tab w:val="left" w:pos="1440"/>
        </w:tabs>
        <w:autoSpaceDE w:val="0"/>
        <w:autoSpaceDN w:val="0"/>
        <w:adjustRightInd w:val="0"/>
        <w:spacing w:line="360" w:lineRule="auto"/>
        <w:jc w:val="both"/>
      </w:pPr>
      <w:r>
        <w:t xml:space="preserve">        Целью студенческого самоуправления является: Предоставление обучающимся реальных возможностей участия в управлении образовательным учреждением, в деятельности различных творческих и общественных объединений; осуществлять защиту социально-экономических прав и интересов обучающихся; осуществляют информационное обеспечение обучающихся </w:t>
      </w:r>
      <w:proofErr w:type="gramStart"/>
      <w:r>
        <w:t>о</w:t>
      </w:r>
      <w:proofErr w:type="gramEnd"/>
      <w:r>
        <w:t xml:space="preserve"> их правах и обязанностях. </w:t>
      </w:r>
      <w:r w:rsidR="00C11B2F">
        <w:t xml:space="preserve"> </w:t>
      </w:r>
    </w:p>
    <w:p w:rsidR="005E610F" w:rsidRDefault="005E610F" w:rsidP="009F1A8C">
      <w:pPr>
        <w:tabs>
          <w:tab w:val="left" w:pos="1440"/>
        </w:tabs>
        <w:autoSpaceDE w:val="0"/>
        <w:autoSpaceDN w:val="0"/>
        <w:adjustRightInd w:val="0"/>
        <w:spacing w:line="360" w:lineRule="auto"/>
        <w:jc w:val="both"/>
      </w:pPr>
      <w:r w:rsidRPr="005E610F">
        <w:t xml:space="preserve">В обязанности органов самоуправления входят: студенческий контроль успеваемости, дисциплины, соблюдения правил внутреннего распорядка в </w:t>
      </w:r>
      <w:r>
        <w:t>лицее</w:t>
      </w:r>
      <w:r w:rsidRPr="005E610F">
        <w:t xml:space="preserve">, организация культурно-массовых мероприятий, генеральные уборки, субботники. </w:t>
      </w:r>
      <w:r>
        <w:t>Президент студенческого самоуправления</w:t>
      </w:r>
      <w:r w:rsidRPr="005E610F">
        <w:t xml:space="preserve"> </w:t>
      </w:r>
      <w:r>
        <w:t>лицея</w:t>
      </w:r>
      <w:r w:rsidRPr="005E610F">
        <w:t xml:space="preserve"> входит в состав Совета по профилактике правонарушений, представители органов студенческого самоуправления имеют право присутствовать на заседаниях педагогического совета и совета </w:t>
      </w:r>
      <w:r>
        <w:t>лицея</w:t>
      </w:r>
      <w:r w:rsidRPr="005E610F">
        <w:t>, вносить свои предложения по улучшению работы в учебно-воспитательный процесс.</w:t>
      </w:r>
    </w:p>
    <w:p w:rsidR="005E610F" w:rsidRPr="005E610F" w:rsidRDefault="00D1603C" w:rsidP="00C11B2F">
      <w:pPr>
        <w:tabs>
          <w:tab w:val="left" w:pos="1440"/>
        </w:tabs>
        <w:autoSpaceDE w:val="0"/>
        <w:autoSpaceDN w:val="0"/>
        <w:adjustRightInd w:val="0"/>
        <w:jc w:val="both"/>
      </w:pPr>
      <w:r>
        <w:t xml:space="preserve"> </w:t>
      </w:r>
    </w:p>
    <w:p w:rsidR="005E610F" w:rsidRDefault="00693D4B" w:rsidP="009F1A8C">
      <w:pPr>
        <w:shd w:val="clear" w:color="auto" w:fill="FFFFFF"/>
        <w:spacing w:line="360" w:lineRule="auto"/>
        <w:jc w:val="both"/>
      </w:pPr>
      <w:r>
        <w:t xml:space="preserve">      </w:t>
      </w:r>
      <w:r w:rsidR="005E610F" w:rsidRPr="005E610F">
        <w:t xml:space="preserve">Для эффективной внеурочной работы со студентами имеется материально-техническая база. Для занятий спортом - тренажерный </w:t>
      </w:r>
      <w:r w:rsidR="005E610F">
        <w:t>зал</w:t>
      </w:r>
      <w:r w:rsidR="005E610F" w:rsidRPr="005E610F">
        <w:t xml:space="preserve">, имеется весь необходимый спортивный инвентарь. Для проведения </w:t>
      </w:r>
      <w:proofErr w:type="spellStart"/>
      <w:r w:rsidR="005E610F" w:rsidRPr="005E610F">
        <w:t>обще</w:t>
      </w:r>
      <w:r w:rsidR="005E610F">
        <w:t>лицейских</w:t>
      </w:r>
      <w:proofErr w:type="spellEnd"/>
      <w:r w:rsidR="005E610F" w:rsidRPr="005E610F">
        <w:t xml:space="preserve"> мероприятий, концертов, собраний используется актовый зал. </w:t>
      </w:r>
      <w:r w:rsidR="005E610F">
        <w:t>Лицей</w:t>
      </w:r>
      <w:r w:rsidR="005E610F" w:rsidRPr="005E610F">
        <w:t xml:space="preserve"> финансирует участие студентов в научно-практических конференциях, олимпиадах, конкурсах, смотрах на различных уровнях. За активное участие в общественной, спортивной, научной жизни и активную жизненную позицию студенты </w:t>
      </w:r>
      <w:r w:rsidR="00300BE0">
        <w:t>лицея п</w:t>
      </w:r>
      <w:r w:rsidR="005E610F" w:rsidRPr="005E610F">
        <w:t>о</w:t>
      </w:r>
      <w:r w:rsidR="00300BE0">
        <w:t>о</w:t>
      </w:r>
      <w:r w:rsidR="005E610F" w:rsidRPr="005E610F">
        <w:t>щряются благодарностями, грамотами, стимулирующими выплатами.</w:t>
      </w:r>
    </w:p>
    <w:p w:rsidR="00300BE0" w:rsidRPr="00300BE0" w:rsidRDefault="00300BE0" w:rsidP="009F1A8C">
      <w:pPr>
        <w:autoSpaceDE w:val="0"/>
        <w:autoSpaceDN w:val="0"/>
        <w:adjustRightInd w:val="0"/>
        <w:spacing w:line="360" w:lineRule="auto"/>
        <w:jc w:val="both"/>
        <w:rPr>
          <w:rFonts w:eastAsiaTheme="minorHAnsi"/>
          <w:color w:val="000000"/>
          <w:lang w:eastAsia="en-US"/>
        </w:rPr>
      </w:pPr>
      <w:r w:rsidRPr="00300BE0">
        <w:rPr>
          <w:rFonts w:eastAsiaTheme="minorHAnsi"/>
          <w:color w:val="000000"/>
          <w:lang w:eastAsia="en-US"/>
        </w:rPr>
        <w:t xml:space="preserve">В проведении коллективных творческих дел принимают активное участие предметно-цикловые комиссии. В ходе предметных недель со студентами проводятся предметные олимпиады, студенческие научно-практические конференции, конкурсы, викторины, игры, и другие мероприятия, подготовленные студентами и преподавателями. Педагогическое </w:t>
      </w:r>
      <w:r w:rsidRPr="00300BE0">
        <w:rPr>
          <w:rFonts w:eastAsiaTheme="minorHAnsi"/>
          <w:color w:val="000000"/>
          <w:lang w:eastAsia="en-US"/>
        </w:rPr>
        <w:lastRenderedPageBreak/>
        <w:t xml:space="preserve">руководство студенческими группами осуществляют </w:t>
      </w:r>
      <w:r>
        <w:rPr>
          <w:rFonts w:eastAsiaTheme="minorHAnsi"/>
          <w:color w:val="000000"/>
          <w:lang w:eastAsia="en-US"/>
        </w:rPr>
        <w:t>заместитель директора по учебно-воспитательной работе</w:t>
      </w:r>
      <w:r w:rsidRPr="00300BE0">
        <w:rPr>
          <w:rFonts w:eastAsiaTheme="minorHAnsi"/>
          <w:color w:val="000000"/>
          <w:lang w:eastAsia="en-US"/>
        </w:rPr>
        <w:t xml:space="preserve"> и кураторы групп. Планирование работы в студенческой группе </w:t>
      </w:r>
    </w:p>
    <w:p w:rsidR="00300BE0" w:rsidRPr="00300BE0" w:rsidRDefault="00300BE0" w:rsidP="009F1A8C">
      <w:pPr>
        <w:shd w:val="clear" w:color="auto" w:fill="FFFFFF"/>
        <w:spacing w:line="360" w:lineRule="auto"/>
        <w:jc w:val="both"/>
      </w:pPr>
      <w:r w:rsidRPr="00300BE0">
        <w:rPr>
          <w:rFonts w:eastAsiaTheme="minorHAnsi"/>
          <w:color w:val="000000"/>
          <w:lang w:eastAsia="en-US"/>
        </w:rPr>
        <w:t xml:space="preserve">осуществляется в соответствии с комплексным планом духовно-нравственного, социально- профессионального, правового воспитания студентов </w:t>
      </w:r>
      <w:r>
        <w:rPr>
          <w:rFonts w:eastAsiaTheme="minorHAnsi"/>
          <w:color w:val="000000"/>
          <w:lang w:eastAsia="en-US"/>
        </w:rPr>
        <w:t>лицея</w:t>
      </w:r>
      <w:r w:rsidRPr="00300BE0">
        <w:rPr>
          <w:rFonts w:eastAsiaTheme="minorHAnsi"/>
          <w:color w:val="000000"/>
          <w:lang w:eastAsia="en-US"/>
        </w:rPr>
        <w:t xml:space="preserve">. Положительные традиции - это такие устойчивые формы коллективной жизни, которые эмоционально воплощают нормы, обычаи, желания студентов. Традиции помогают вырабатывать общие нормы поведения, развивают коллективные переживания, украшают жизнь. Они подчеркивают стиль работы коллектива. В </w:t>
      </w:r>
      <w:r>
        <w:rPr>
          <w:rFonts w:eastAsiaTheme="minorHAnsi"/>
          <w:color w:val="000000"/>
          <w:lang w:eastAsia="en-US"/>
        </w:rPr>
        <w:t>лицее</w:t>
      </w:r>
      <w:r w:rsidRPr="00300BE0">
        <w:rPr>
          <w:rFonts w:eastAsiaTheme="minorHAnsi"/>
          <w:color w:val="000000"/>
          <w:lang w:eastAsia="en-US"/>
        </w:rPr>
        <w:t xml:space="preserve"> стали традиционными мероприятия</w:t>
      </w:r>
      <w:r>
        <w:rPr>
          <w:rFonts w:eastAsiaTheme="minorHAnsi"/>
          <w:color w:val="000000"/>
          <w:lang w:eastAsia="en-US"/>
        </w:rPr>
        <w:t>: «</w:t>
      </w:r>
      <w:r w:rsidRPr="00300BE0">
        <w:rPr>
          <w:rFonts w:eastAsiaTheme="minorHAnsi"/>
          <w:color w:val="000000"/>
          <w:lang w:eastAsia="en-US"/>
        </w:rPr>
        <w:t>День знаний</w:t>
      </w:r>
      <w:r>
        <w:rPr>
          <w:rFonts w:eastAsiaTheme="minorHAnsi"/>
          <w:color w:val="000000"/>
          <w:lang w:eastAsia="en-US"/>
        </w:rPr>
        <w:t>», «</w:t>
      </w:r>
      <w:r w:rsidRPr="00300BE0">
        <w:rPr>
          <w:rFonts w:eastAsiaTheme="minorHAnsi"/>
          <w:color w:val="000000"/>
          <w:lang w:eastAsia="en-US"/>
        </w:rPr>
        <w:t>Посвящение в студенты</w:t>
      </w:r>
      <w:r>
        <w:rPr>
          <w:rFonts w:eastAsiaTheme="minorHAnsi"/>
          <w:color w:val="000000"/>
          <w:lang w:eastAsia="en-US"/>
        </w:rPr>
        <w:t>»</w:t>
      </w:r>
      <w:r w:rsidRPr="00300BE0">
        <w:rPr>
          <w:rFonts w:eastAsiaTheme="minorHAnsi"/>
          <w:color w:val="000000"/>
          <w:lang w:eastAsia="en-US"/>
        </w:rPr>
        <w:t xml:space="preserve">, «День Учителя», </w:t>
      </w:r>
      <w:r>
        <w:rPr>
          <w:rFonts w:eastAsiaTheme="minorHAnsi"/>
          <w:color w:val="000000"/>
          <w:lang w:eastAsia="en-US"/>
        </w:rPr>
        <w:t>«День матери», «День пожилых людей», «</w:t>
      </w:r>
      <w:r w:rsidRPr="00300BE0">
        <w:rPr>
          <w:rFonts w:eastAsiaTheme="minorHAnsi"/>
          <w:color w:val="000000"/>
          <w:lang w:eastAsia="en-US"/>
        </w:rPr>
        <w:t>Торжественное вручение дипломов</w:t>
      </w:r>
      <w:r>
        <w:rPr>
          <w:rFonts w:eastAsiaTheme="minorHAnsi"/>
          <w:color w:val="000000"/>
          <w:lang w:eastAsia="en-US"/>
        </w:rPr>
        <w:t>»</w:t>
      </w:r>
      <w:r w:rsidRPr="00300BE0">
        <w:rPr>
          <w:rFonts w:eastAsiaTheme="minorHAnsi"/>
          <w:color w:val="000000"/>
          <w:lang w:eastAsia="en-US"/>
        </w:rPr>
        <w:t xml:space="preserve">, </w:t>
      </w:r>
      <w:r>
        <w:rPr>
          <w:rFonts w:eastAsiaTheme="minorHAnsi"/>
          <w:color w:val="000000"/>
          <w:lang w:eastAsia="en-US"/>
        </w:rPr>
        <w:t xml:space="preserve"> </w:t>
      </w:r>
      <w:r w:rsidRPr="00300BE0">
        <w:rPr>
          <w:rFonts w:eastAsiaTheme="minorHAnsi"/>
          <w:color w:val="000000"/>
          <w:lang w:eastAsia="en-US"/>
        </w:rPr>
        <w:t xml:space="preserve">«День защитника Отечества», </w:t>
      </w:r>
      <w:r>
        <w:rPr>
          <w:rFonts w:eastAsiaTheme="minorHAnsi"/>
          <w:color w:val="000000"/>
          <w:lang w:eastAsia="en-US"/>
        </w:rPr>
        <w:t xml:space="preserve"> </w:t>
      </w:r>
      <w:r w:rsidRPr="00300BE0">
        <w:rPr>
          <w:rFonts w:eastAsiaTheme="minorHAnsi"/>
          <w:color w:val="000000"/>
          <w:lang w:eastAsia="en-US"/>
        </w:rPr>
        <w:t xml:space="preserve">«День Памяти» и другие. Студенты </w:t>
      </w:r>
      <w:r>
        <w:rPr>
          <w:rFonts w:eastAsiaTheme="minorHAnsi"/>
          <w:color w:val="000000"/>
          <w:lang w:eastAsia="en-US"/>
        </w:rPr>
        <w:t>лицея</w:t>
      </w:r>
      <w:r w:rsidRPr="00300BE0">
        <w:rPr>
          <w:rFonts w:eastAsiaTheme="minorHAnsi"/>
          <w:color w:val="000000"/>
          <w:lang w:eastAsia="en-US"/>
        </w:rPr>
        <w:t xml:space="preserve"> принимают активное участие в поселковых, районных и республиканских мероприятиях</w:t>
      </w:r>
    </w:p>
    <w:p w:rsidR="00300BE0" w:rsidRPr="00A71AEB" w:rsidRDefault="00300BE0" w:rsidP="009F1A8C">
      <w:pPr>
        <w:pStyle w:val="Default"/>
        <w:spacing w:line="360" w:lineRule="auto"/>
        <w:jc w:val="both"/>
        <w:rPr>
          <w:rFonts w:eastAsiaTheme="minorHAnsi"/>
          <w:lang w:eastAsia="en-US"/>
        </w:rPr>
      </w:pPr>
      <w:r w:rsidRPr="00300BE0">
        <w:rPr>
          <w:rFonts w:eastAsiaTheme="minorHAnsi"/>
          <w:lang w:eastAsia="en-US"/>
        </w:rPr>
        <w:t xml:space="preserve">В </w:t>
      </w:r>
      <w:r>
        <w:rPr>
          <w:rFonts w:eastAsiaTheme="minorHAnsi"/>
          <w:lang w:eastAsia="en-US"/>
        </w:rPr>
        <w:t>лицее</w:t>
      </w:r>
      <w:r w:rsidRPr="00300BE0">
        <w:rPr>
          <w:rFonts w:eastAsiaTheme="minorHAnsi"/>
          <w:lang w:eastAsia="en-US"/>
        </w:rPr>
        <w:t xml:space="preserve"> работает психолог, который проводит тренинги, беседы со студентами, собирает и обрабатывает первичную информацию о студентах, поддерживает связь с родителями и преподавателями. На основании полученных данных составляется социальный портрет студентов техникума</w:t>
      </w:r>
      <w:r w:rsidRPr="00A71AEB">
        <w:rPr>
          <w:rFonts w:eastAsiaTheme="minorHAnsi"/>
          <w:lang w:eastAsia="en-US"/>
        </w:rPr>
        <w:t>.</w:t>
      </w:r>
      <w:r w:rsidR="00A71AEB" w:rsidRPr="00A71AEB">
        <w:t xml:space="preserve"> </w:t>
      </w:r>
      <w:r w:rsidR="00A71AEB" w:rsidRPr="00A71AEB">
        <w:rPr>
          <w:rFonts w:eastAsiaTheme="minorHAnsi"/>
          <w:lang w:eastAsia="en-US"/>
        </w:rPr>
        <w:t xml:space="preserve">В </w:t>
      </w:r>
      <w:r w:rsidR="00A71AEB">
        <w:rPr>
          <w:rFonts w:eastAsiaTheme="minorHAnsi"/>
          <w:lang w:eastAsia="en-US"/>
        </w:rPr>
        <w:t>лицее</w:t>
      </w:r>
      <w:r w:rsidR="00A71AEB" w:rsidRPr="00A71AEB">
        <w:rPr>
          <w:rFonts w:eastAsiaTheme="minorHAnsi"/>
          <w:lang w:eastAsia="en-US"/>
        </w:rPr>
        <w:t xml:space="preserve"> большое внимание уделяется детям-сиротам</w:t>
      </w:r>
      <w:r w:rsidR="00A71AEB">
        <w:rPr>
          <w:rFonts w:eastAsiaTheme="minorHAnsi"/>
          <w:lang w:eastAsia="en-US"/>
        </w:rPr>
        <w:t xml:space="preserve"> и детям, </w:t>
      </w:r>
      <w:r w:rsidR="00A71AEB" w:rsidRPr="00A71AEB">
        <w:rPr>
          <w:rFonts w:eastAsiaTheme="minorHAnsi"/>
          <w:lang w:eastAsia="en-US"/>
        </w:rPr>
        <w:t>оставшимся без попечения родителей</w:t>
      </w:r>
      <w:r w:rsidR="00A71AEB">
        <w:rPr>
          <w:rFonts w:eastAsiaTheme="minorHAnsi"/>
          <w:lang w:eastAsia="en-US"/>
        </w:rPr>
        <w:t>.</w:t>
      </w:r>
      <w:r w:rsidR="00A71AEB" w:rsidRPr="00A71AEB">
        <w:rPr>
          <w:rFonts w:eastAsiaTheme="minorHAnsi"/>
          <w:lang w:eastAsia="en-US"/>
        </w:rPr>
        <w:t xml:space="preserve">  Все они находятся на полном государственном обеспечении, все средства на обеспечение дополнительных гарантий по социальной защите данной категории детей выделяются своевременно и в полном объеме. Личные дела детей-сирот оформляются сразу после зачисления их на обучение. Всем нуждающимся иногородним студентам предоставляются места в общежитии. Периодически  студентам, относящимся </w:t>
      </w:r>
      <w:proofErr w:type="gramStart"/>
      <w:r w:rsidR="00A71AEB" w:rsidRPr="00A71AEB">
        <w:rPr>
          <w:rFonts w:eastAsiaTheme="minorHAnsi"/>
          <w:lang w:eastAsia="en-US"/>
        </w:rPr>
        <w:t>к</w:t>
      </w:r>
      <w:proofErr w:type="gramEnd"/>
      <w:r w:rsidR="00A71AEB" w:rsidRPr="00A71AEB">
        <w:rPr>
          <w:rFonts w:eastAsiaTheme="minorHAnsi"/>
          <w:lang w:eastAsia="en-US"/>
        </w:rPr>
        <w:t xml:space="preserve"> малообеспеченным оказывается материальная помощь.  </w:t>
      </w:r>
    </w:p>
    <w:p w:rsidR="00A71AEB" w:rsidRDefault="00AC52F2" w:rsidP="009F1A8C">
      <w:pPr>
        <w:pStyle w:val="Default"/>
        <w:spacing w:line="360" w:lineRule="auto"/>
        <w:jc w:val="both"/>
        <w:rPr>
          <w:rFonts w:eastAsiaTheme="minorHAnsi"/>
          <w:lang w:eastAsia="en-US"/>
        </w:rPr>
      </w:pPr>
      <w:r w:rsidRPr="0096005C">
        <w:t>Огромное значение  в  становлении конкурентоспособного  работника имеет организация здорового образа жизни, направленная на развитие у обучающихся телесных и духовных сил, повышает творческую активность, укрепляет выносливость и психологическую устойчивость, способствует приобретению знаний о здоровом образе жизни, теории физич</w:t>
      </w:r>
      <w:r>
        <w:t xml:space="preserve">еской культуры и спорта. </w:t>
      </w:r>
      <w:r w:rsidR="00A71AEB" w:rsidRPr="00E11519">
        <w:t xml:space="preserve">Стратегией успеха по формированию асоциального поведения является развитие массовости физической культуры и спорта, творческих способностей студентов, </w:t>
      </w:r>
      <w:proofErr w:type="spellStart"/>
      <w:r w:rsidR="00A71AEB" w:rsidRPr="00E11519">
        <w:rPr>
          <w:rFonts w:eastAsiaTheme="minorHAnsi"/>
          <w:lang w:eastAsia="en-US"/>
        </w:rPr>
        <w:t>внеучебная</w:t>
      </w:r>
      <w:proofErr w:type="spellEnd"/>
      <w:r w:rsidR="00A71AEB" w:rsidRPr="00E11519">
        <w:rPr>
          <w:rFonts w:eastAsiaTheme="minorHAnsi"/>
          <w:lang w:eastAsia="en-US"/>
        </w:rPr>
        <w:t xml:space="preserve"> занятость студентов. </w:t>
      </w:r>
      <w:r w:rsidR="00A71AEB">
        <w:rPr>
          <w:rFonts w:eastAsiaTheme="minorHAnsi"/>
          <w:lang w:eastAsia="en-US"/>
        </w:rPr>
        <w:t xml:space="preserve"> </w:t>
      </w:r>
      <w:r w:rsidR="00A71AEB" w:rsidRPr="00E11519">
        <w:rPr>
          <w:rFonts w:eastAsiaTheme="minorHAnsi"/>
          <w:lang w:eastAsia="en-US"/>
        </w:rPr>
        <w:t>В кружках по интересам, спортивных секциях занято</w:t>
      </w:r>
      <w:r w:rsidR="00A71AEB">
        <w:rPr>
          <w:rFonts w:eastAsiaTheme="minorHAnsi"/>
          <w:lang w:eastAsia="en-US"/>
        </w:rPr>
        <w:t xml:space="preserve"> 70% обучающихся.</w:t>
      </w:r>
    </w:p>
    <w:p w:rsidR="00AC52F2" w:rsidRPr="0096005C" w:rsidRDefault="00AC52F2" w:rsidP="009F1A8C">
      <w:pPr>
        <w:shd w:val="clear" w:color="auto" w:fill="FFFFFF"/>
        <w:spacing w:line="360" w:lineRule="auto"/>
        <w:jc w:val="both"/>
      </w:pPr>
    </w:p>
    <w:p w:rsidR="00693D4B" w:rsidRDefault="00693D4B" w:rsidP="00E11519">
      <w:pPr>
        <w:autoSpaceDE w:val="0"/>
        <w:autoSpaceDN w:val="0"/>
        <w:adjustRightInd w:val="0"/>
      </w:pPr>
    </w:p>
    <w:tbl>
      <w:tblPr>
        <w:tblStyle w:val="a3"/>
        <w:tblW w:w="0" w:type="auto"/>
        <w:tblLook w:val="04A0"/>
      </w:tblPr>
      <w:tblGrid>
        <w:gridCol w:w="534"/>
        <w:gridCol w:w="3685"/>
        <w:gridCol w:w="3402"/>
        <w:gridCol w:w="1950"/>
      </w:tblGrid>
      <w:tr w:rsidR="00AC52F2" w:rsidRPr="008107E3" w:rsidTr="00C11B2F">
        <w:trPr>
          <w:trHeight w:val="420"/>
        </w:trPr>
        <w:tc>
          <w:tcPr>
            <w:tcW w:w="534" w:type="dxa"/>
          </w:tcPr>
          <w:p w:rsidR="00AC52F2" w:rsidRPr="008107E3" w:rsidRDefault="00AC52F2" w:rsidP="00C11B2F">
            <w:pPr>
              <w:tabs>
                <w:tab w:val="left" w:pos="1440"/>
              </w:tabs>
              <w:autoSpaceDE w:val="0"/>
              <w:autoSpaceDN w:val="0"/>
              <w:adjustRightInd w:val="0"/>
            </w:pPr>
            <w:r w:rsidRPr="008107E3">
              <w:t>№</w:t>
            </w:r>
          </w:p>
        </w:tc>
        <w:tc>
          <w:tcPr>
            <w:tcW w:w="3685" w:type="dxa"/>
            <w:vAlign w:val="center"/>
          </w:tcPr>
          <w:p w:rsidR="00AC52F2" w:rsidRPr="008107E3" w:rsidRDefault="00AC52F2" w:rsidP="00C11B2F">
            <w:pPr>
              <w:jc w:val="center"/>
              <w:rPr>
                <w:b/>
                <w:color w:val="000000"/>
              </w:rPr>
            </w:pPr>
            <w:r w:rsidRPr="008107E3">
              <w:rPr>
                <w:b/>
                <w:color w:val="000000"/>
              </w:rPr>
              <w:t>Название  кружка/секции</w:t>
            </w:r>
          </w:p>
        </w:tc>
        <w:tc>
          <w:tcPr>
            <w:tcW w:w="3402" w:type="dxa"/>
          </w:tcPr>
          <w:p w:rsidR="00AC52F2" w:rsidRPr="008107E3" w:rsidRDefault="00AC52F2" w:rsidP="00C11B2F">
            <w:pPr>
              <w:tabs>
                <w:tab w:val="left" w:pos="1440"/>
              </w:tabs>
              <w:autoSpaceDE w:val="0"/>
              <w:autoSpaceDN w:val="0"/>
              <w:adjustRightInd w:val="0"/>
              <w:rPr>
                <w:b/>
              </w:rPr>
            </w:pPr>
            <w:r w:rsidRPr="008107E3">
              <w:rPr>
                <w:b/>
              </w:rPr>
              <w:t>Направленность кружка, секции</w:t>
            </w:r>
          </w:p>
        </w:tc>
        <w:tc>
          <w:tcPr>
            <w:tcW w:w="1950" w:type="dxa"/>
          </w:tcPr>
          <w:p w:rsidR="00AC52F2" w:rsidRPr="008107E3" w:rsidRDefault="00AC52F2" w:rsidP="00C11B2F">
            <w:pPr>
              <w:tabs>
                <w:tab w:val="left" w:pos="1440"/>
              </w:tabs>
              <w:autoSpaceDE w:val="0"/>
              <w:autoSpaceDN w:val="0"/>
              <w:adjustRightInd w:val="0"/>
              <w:rPr>
                <w:b/>
              </w:rPr>
            </w:pPr>
            <w:r w:rsidRPr="008107E3">
              <w:rPr>
                <w:b/>
              </w:rPr>
              <w:t>Кол-во студентов</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1</w:t>
            </w:r>
          </w:p>
        </w:tc>
        <w:tc>
          <w:tcPr>
            <w:tcW w:w="3685" w:type="dxa"/>
            <w:vAlign w:val="center"/>
          </w:tcPr>
          <w:p w:rsidR="00AC52F2" w:rsidRPr="008107E3" w:rsidRDefault="00D1603C" w:rsidP="00C11B2F">
            <w:pPr>
              <w:rPr>
                <w:color w:val="000000"/>
              </w:rPr>
            </w:pPr>
            <w:r>
              <w:rPr>
                <w:color w:val="000000"/>
              </w:rPr>
              <w:t>Рукодельница</w:t>
            </w:r>
          </w:p>
        </w:tc>
        <w:tc>
          <w:tcPr>
            <w:tcW w:w="3402" w:type="dxa"/>
          </w:tcPr>
          <w:p w:rsidR="00AC52F2" w:rsidRPr="008107E3" w:rsidRDefault="00AC52F2" w:rsidP="00C11B2F">
            <w:pPr>
              <w:jc w:val="center"/>
            </w:pPr>
            <w:r>
              <w:t xml:space="preserve">Декоративно-прикладное </w:t>
            </w:r>
          </w:p>
        </w:tc>
        <w:tc>
          <w:tcPr>
            <w:tcW w:w="1950" w:type="dxa"/>
          </w:tcPr>
          <w:p w:rsidR="00AC52F2" w:rsidRPr="008107E3" w:rsidRDefault="00D1603C" w:rsidP="00C11B2F">
            <w:pPr>
              <w:jc w:val="center"/>
            </w:pPr>
            <w:r>
              <w:t>8</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2</w:t>
            </w:r>
          </w:p>
        </w:tc>
        <w:tc>
          <w:tcPr>
            <w:tcW w:w="3685" w:type="dxa"/>
            <w:vAlign w:val="center"/>
          </w:tcPr>
          <w:p w:rsidR="00AC52F2" w:rsidRPr="008107E3" w:rsidRDefault="00AC52F2" w:rsidP="00C11B2F">
            <w:pPr>
              <w:rPr>
                <w:color w:val="000000"/>
              </w:rPr>
            </w:pPr>
            <w:r w:rsidRPr="008107E3">
              <w:rPr>
                <w:color w:val="000000"/>
              </w:rPr>
              <w:t>Настольный теннис</w:t>
            </w:r>
          </w:p>
        </w:tc>
        <w:tc>
          <w:tcPr>
            <w:tcW w:w="3402" w:type="dxa"/>
          </w:tcPr>
          <w:p w:rsidR="00AC52F2" w:rsidRPr="008107E3" w:rsidRDefault="00AC52F2" w:rsidP="00C11B2F">
            <w:pPr>
              <w:jc w:val="center"/>
            </w:pPr>
            <w:r>
              <w:t>С</w:t>
            </w:r>
            <w:r w:rsidRPr="008107E3">
              <w:t>портивный</w:t>
            </w:r>
          </w:p>
        </w:tc>
        <w:tc>
          <w:tcPr>
            <w:tcW w:w="1950" w:type="dxa"/>
          </w:tcPr>
          <w:p w:rsidR="00AC52F2" w:rsidRPr="008107E3" w:rsidRDefault="00FD20B5" w:rsidP="00FD20B5">
            <w:pPr>
              <w:jc w:val="center"/>
            </w:pPr>
            <w:r>
              <w:t>4</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3</w:t>
            </w:r>
          </w:p>
        </w:tc>
        <w:tc>
          <w:tcPr>
            <w:tcW w:w="3685" w:type="dxa"/>
            <w:vAlign w:val="center"/>
          </w:tcPr>
          <w:p w:rsidR="00AC52F2" w:rsidRPr="008107E3" w:rsidRDefault="00AC52F2" w:rsidP="00C11B2F">
            <w:pPr>
              <w:rPr>
                <w:color w:val="000000"/>
              </w:rPr>
            </w:pPr>
            <w:r>
              <w:rPr>
                <w:color w:val="000000"/>
              </w:rPr>
              <w:t>Тренажерный</w:t>
            </w:r>
          </w:p>
        </w:tc>
        <w:tc>
          <w:tcPr>
            <w:tcW w:w="3402" w:type="dxa"/>
          </w:tcPr>
          <w:p w:rsidR="00AC52F2" w:rsidRPr="008107E3" w:rsidRDefault="00AC52F2" w:rsidP="00C11B2F">
            <w:pPr>
              <w:jc w:val="center"/>
            </w:pPr>
            <w:r>
              <w:t>Спортивный</w:t>
            </w:r>
          </w:p>
        </w:tc>
        <w:tc>
          <w:tcPr>
            <w:tcW w:w="1950" w:type="dxa"/>
          </w:tcPr>
          <w:p w:rsidR="00AC52F2" w:rsidRPr="008107E3" w:rsidRDefault="00AC52F2" w:rsidP="00C11B2F">
            <w:pPr>
              <w:jc w:val="center"/>
            </w:pPr>
            <w:r>
              <w:t>12</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4</w:t>
            </w:r>
          </w:p>
        </w:tc>
        <w:tc>
          <w:tcPr>
            <w:tcW w:w="3685" w:type="dxa"/>
            <w:vAlign w:val="center"/>
          </w:tcPr>
          <w:p w:rsidR="00AC52F2" w:rsidRPr="008107E3" w:rsidRDefault="00D1603C" w:rsidP="00C11B2F">
            <w:pPr>
              <w:rPr>
                <w:color w:val="000000"/>
              </w:rPr>
            </w:pPr>
            <w:r>
              <w:rPr>
                <w:color w:val="000000"/>
              </w:rPr>
              <w:t>Столярное дело</w:t>
            </w:r>
          </w:p>
        </w:tc>
        <w:tc>
          <w:tcPr>
            <w:tcW w:w="3402" w:type="dxa"/>
          </w:tcPr>
          <w:p w:rsidR="00AC52F2" w:rsidRPr="008107E3" w:rsidRDefault="00FD20B5" w:rsidP="00C11B2F">
            <w:pPr>
              <w:jc w:val="center"/>
            </w:pPr>
            <w:r>
              <w:t>Декоративно-прикладное</w:t>
            </w:r>
          </w:p>
        </w:tc>
        <w:tc>
          <w:tcPr>
            <w:tcW w:w="1950" w:type="dxa"/>
          </w:tcPr>
          <w:p w:rsidR="00AC52F2" w:rsidRPr="008107E3" w:rsidRDefault="00FD20B5" w:rsidP="00C11B2F">
            <w:pPr>
              <w:jc w:val="center"/>
            </w:pPr>
            <w:r>
              <w:t>6</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5</w:t>
            </w:r>
          </w:p>
        </w:tc>
        <w:tc>
          <w:tcPr>
            <w:tcW w:w="3685" w:type="dxa"/>
            <w:vAlign w:val="bottom"/>
          </w:tcPr>
          <w:p w:rsidR="00AC52F2" w:rsidRPr="008107E3" w:rsidRDefault="00D1603C" w:rsidP="00C11B2F">
            <w:pPr>
              <w:rPr>
                <w:color w:val="000000"/>
              </w:rPr>
            </w:pPr>
            <w:r>
              <w:rPr>
                <w:color w:val="000000"/>
              </w:rPr>
              <w:t>Конструирование верхней одежды</w:t>
            </w:r>
          </w:p>
        </w:tc>
        <w:tc>
          <w:tcPr>
            <w:tcW w:w="3402" w:type="dxa"/>
          </w:tcPr>
          <w:p w:rsidR="00AC52F2" w:rsidRPr="008107E3" w:rsidRDefault="005F76CB" w:rsidP="00C11B2F">
            <w:pPr>
              <w:jc w:val="center"/>
            </w:pPr>
            <w:r>
              <w:t>Конструирование</w:t>
            </w:r>
          </w:p>
        </w:tc>
        <w:tc>
          <w:tcPr>
            <w:tcW w:w="1950" w:type="dxa"/>
          </w:tcPr>
          <w:p w:rsidR="00AC52F2" w:rsidRPr="008107E3" w:rsidRDefault="00FD20B5" w:rsidP="00C11B2F">
            <w:pPr>
              <w:jc w:val="center"/>
            </w:pPr>
            <w:r>
              <w:t>11</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lastRenderedPageBreak/>
              <w:t>6</w:t>
            </w:r>
          </w:p>
        </w:tc>
        <w:tc>
          <w:tcPr>
            <w:tcW w:w="3685" w:type="dxa"/>
            <w:vAlign w:val="center"/>
          </w:tcPr>
          <w:p w:rsidR="00AC52F2" w:rsidRPr="008107E3" w:rsidRDefault="00D1603C" w:rsidP="00C11B2F">
            <w:pPr>
              <w:rPr>
                <w:color w:val="000000"/>
              </w:rPr>
            </w:pPr>
            <w:r>
              <w:rPr>
                <w:color w:val="000000"/>
              </w:rPr>
              <w:t>Волейбол</w:t>
            </w:r>
          </w:p>
        </w:tc>
        <w:tc>
          <w:tcPr>
            <w:tcW w:w="3402" w:type="dxa"/>
          </w:tcPr>
          <w:p w:rsidR="00AC52F2" w:rsidRPr="008107E3" w:rsidRDefault="00367B3F" w:rsidP="00C11B2F">
            <w:pPr>
              <w:jc w:val="center"/>
            </w:pPr>
            <w:r>
              <w:t>Спортивны</w:t>
            </w:r>
            <w:r w:rsidR="00FD20B5">
              <w:t>й</w:t>
            </w:r>
          </w:p>
        </w:tc>
        <w:tc>
          <w:tcPr>
            <w:tcW w:w="1950" w:type="dxa"/>
          </w:tcPr>
          <w:p w:rsidR="00AC52F2" w:rsidRPr="008107E3" w:rsidRDefault="00FD20B5" w:rsidP="00C11B2F">
            <w:pPr>
              <w:jc w:val="center"/>
            </w:pPr>
            <w:r>
              <w:t>7</w:t>
            </w:r>
          </w:p>
        </w:tc>
      </w:tr>
    </w:tbl>
    <w:p w:rsidR="00A71AEB" w:rsidRDefault="00A71AEB" w:rsidP="00E11519">
      <w:pPr>
        <w:autoSpaceDE w:val="0"/>
        <w:autoSpaceDN w:val="0"/>
        <w:adjustRightInd w:val="0"/>
        <w:rPr>
          <w:sz w:val="23"/>
          <w:szCs w:val="23"/>
        </w:rPr>
      </w:pPr>
    </w:p>
    <w:p w:rsidR="00AC52F2" w:rsidRDefault="00A71AEB" w:rsidP="009F1A8C">
      <w:pPr>
        <w:autoSpaceDE w:val="0"/>
        <w:autoSpaceDN w:val="0"/>
        <w:adjustRightInd w:val="0"/>
        <w:spacing w:line="360" w:lineRule="auto"/>
        <w:jc w:val="both"/>
      </w:pPr>
      <w:r w:rsidRPr="00A71AEB">
        <w:t xml:space="preserve">Режим занятий был обусловлен спецификой дополнительного образования в </w:t>
      </w:r>
      <w:r>
        <w:t>лицее</w:t>
      </w:r>
      <w:r w:rsidRPr="00A71AEB">
        <w:t>: занятия проводились во второй половине дня после окончания предметов учебного цикла.</w:t>
      </w:r>
      <w:r>
        <w:t xml:space="preserve"> </w:t>
      </w:r>
      <w:r w:rsidRPr="0096005C">
        <w:t>Еже</w:t>
      </w:r>
      <w:r>
        <w:t xml:space="preserve">годно </w:t>
      </w:r>
      <w:proofErr w:type="gramStart"/>
      <w:r>
        <w:t>наши</w:t>
      </w:r>
      <w:proofErr w:type="gramEnd"/>
      <w:r>
        <w:t xml:space="preserve"> обучающиеся </w:t>
      </w:r>
      <w:r w:rsidRPr="0096005C">
        <w:t xml:space="preserve"> участвуют</w:t>
      </w:r>
      <w:r>
        <w:t xml:space="preserve"> в</w:t>
      </w:r>
      <w:r w:rsidRPr="0096005C">
        <w:t xml:space="preserve"> </w:t>
      </w:r>
      <w:r>
        <w:t xml:space="preserve">районной </w:t>
      </w:r>
      <w:r w:rsidRPr="0096005C">
        <w:t xml:space="preserve">спартакиаде </w:t>
      </w:r>
      <w:r>
        <w:t>ср</w:t>
      </w:r>
      <w:r w:rsidR="00367B3F">
        <w:t>еди трудовых коллективов. В 2018</w:t>
      </w:r>
      <w:r>
        <w:t xml:space="preserve"> году мужская коман</w:t>
      </w:r>
      <w:r w:rsidR="005F76CB">
        <w:t>да вместе со студентами заняли 2</w:t>
      </w:r>
      <w:r>
        <w:t xml:space="preserve"> место в спартакиаде трудовых коллективов. </w:t>
      </w:r>
    </w:p>
    <w:p w:rsidR="00A71AEB" w:rsidRPr="00A71AEB" w:rsidRDefault="00A71AEB" w:rsidP="009F1A8C">
      <w:pPr>
        <w:autoSpaceDE w:val="0"/>
        <w:autoSpaceDN w:val="0"/>
        <w:adjustRightInd w:val="0"/>
        <w:spacing w:line="360" w:lineRule="auto"/>
        <w:jc w:val="both"/>
        <w:rPr>
          <w:rFonts w:eastAsiaTheme="minorHAnsi"/>
          <w:color w:val="000000"/>
          <w:lang w:eastAsia="en-US"/>
        </w:rPr>
      </w:pPr>
    </w:p>
    <w:p w:rsidR="00E11519" w:rsidRPr="00E11519" w:rsidRDefault="00E11519" w:rsidP="00E11519">
      <w:pPr>
        <w:autoSpaceDE w:val="0"/>
        <w:autoSpaceDN w:val="0"/>
        <w:adjustRightInd w:val="0"/>
        <w:jc w:val="center"/>
        <w:rPr>
          <w:rFonts w:eastAsiaTheme="minorHAnsi"/>
          <w:color w:val="000000"/>
          <w:sz w:val="23"/>
          <w:szCs w:val="23"/>
          <w:lang w:eastAsia="en-US"/>
        </w:rPr>
      </w:pPr>
      <w:r w:rsidRPr="00E11519">
        <w:rPr>
          <w:rFonts w:eastAsiaTheme="minorHAnsi"/>
          <w:b/>
          <w:bCs/>
          <w:color w:val="000000"/>
          <w:sz w:val="23"/>
          <w:szCs w:val="23"/>
          <w:lang w:eastAsia="en-US"/>
        </w:rPr>
        <w:t>5. Материально-техническое обеспечение</w:t>
      </w:r>
    </w:p>
    <w:p w:rsidR="008458F3" w:rsidRDefault="00AC52F2" w:rsidP="00AC52F2">
      <w:pPr>
        <w:ind w:firstLine="708"/>
        <w:jc w:val="both"/>
        <w:rPr>
          <w:rFonts w:eastAsiaTheme="minorHAnsi"/>
          <w:color w:val="000000"/>
          <w:sz w:val="23"/>
          <w:szCs w:val="23"/>
          <w:lang w:eastAsia="en-US"/>
        </w:rPr>
      </w:pPr>
      <w:r>
        <w:rPr>
          <w:rFonts w:eastAsiaTheme="minorHAnsi"/>
          <w:color w:val="000000"/>
          <w:sz w:val="23"/>
          <w:szCs w:val="23"/>
          <w:lang w:eastAsia="en-US"/>
        </w:rPr>
        <w:t xml:space="preserve">       </w:t>
      </w:r>
    </w:p>
    <w:p w:rsidR="00AC52F2" w:rsidRDefault="00AC52F2" w:rsidP="009F1A8C">
      <w:pPr>
        <w:spacing w:line="360" w:lineRule="auto"/>
        <w:ind w:firstLine="708"/>
        <w:jc w:val="both"/>
      </w:pPr>
      <w:r>
        <w:t>Лицей</w:t>
      </w:r>
      <w:r w:rsidRPr="008107E3">
        <w:t xml:space="preserve"> располагает двухэтажным</w:t>
      </w:r>
      <w:r>
        <w:t xml:space="preserve">  </w:t>
      </w:r>
      <w:r w:rsidRPr="008107E3">
        <w:t xml:space="preserve">зданием учебного корпуса общей площадью </w:t>
      </w:r>
      <w:r>
        <w:t>682,9 м</w:t>
      </w:r>
      <w:proofErr w:type="gramStart"/>
      <w:r>
        <w:rPr>
          <w:vertAlign w:val="superscript"/>
        </w:rPr>
        <w:t>2</w:t>
      </w:r>
      <w:proofErr w:type="gramEnd"/>
      <w:r>
        <w:t xml:space="preserve"> и одноэтажным зданием учебного корпуса общей площадью 262,3 м</w:t>
      </w:r>
      <w:r>
        <w:rPr>
          <w:vertAlign w:val="superscript"/>
        </w:rPr>
        <w:t>2</w:t>
      </w:r>
      <w:r>
        <w:t>,</w:t>
      </w:r>
      <w:r w:rsidRPr="008107E3">
        <w:t xml:space="preserve"> общая площ</w:t>
      </w:r>
      <w:r>
        <w:t xml:space="preserve">адь общежития составляет 467,4 </w:t>
      </w:r>
      <w:r w:rsidRPr="008107E3">
        <w:t>м</w:t>
      </w:r>
      <w:r w:rsidRPr="008107E3">
        <w:rPr>
          <w:vertAlign w:val="superscript"/>
        </w:rPr>
        <w:t>2</w:t>
      </w:r>
      <w:r w:rsidRPr="008107E3">
        <w:t xml:space="preserve">. </w:t>
      </w:r>
      <w:r>
        <w:t>Имеются мастерские – 3, общая площадь 116,5 м</w:t>
      </w:r>
      <w:proofErr w:type="gramStart"/>
      <w:r>
        <w:rPr>
          <w:vertAlign w:val="superscript"/>
        </w:rPr>
        <w:t>2</w:t>
      </w:r>
      <w:proofErr w:type="gramEnd"/>
      <w:r>
        <w:t xml:space="preserve">. </w:t>
      </w:r>
      <w:r w:rsidR="006B4C64">
        <w:t xml:space="preserve">Имеется актовый зал на 60 посадочных мест. </w:t>
      </w:r>
      <w:r w:rsidRPr="008107E3">
        <w:t xml:space="preserve">Количество  учебных кабинетов – </w:t>
      </w:r>
      <w:r>
        <w:t>11. Из них 10 кабинетов по специальным и общеобразовательным дисциплинам, 1 – кабинет информатики и информационных технологий.  К</w:t>
      </w:r>
      <w:r w:rsidRPr="007B0311">
        <w:t>абинеты оснащены м/</w:t>
      </w:r>
      <w:proofErr w:type="gramStart"/>
      <w:r w:rsidRPr="007B0311">
        <w:t>м</w:t>
      </w:r>
      <w:proofErr w:type="gramEnd"/>
      <w:r w:rsidRPr="007B0311">
        <w:t xml:space="preserve"> проектором, ноутбуко</w:t>
      </w:r>
      <w:r>
        <w:t xml:space="preserve">м, экраном. Оборудованных лабораторий нет. Имеется автодром, но не паспортизован в связи с тем, что еще не бетонирована площадка для учебной езды. </w:t>
      </w:r>
    </w:p>
    <w:p w:rsidR="00E11519" w:rsidRPr="006B4C64" w:rsidRDefault="006B4C64"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В лицее</w:t>
      </w:r>
      <w:r w:rsidR="00E11519" w:rsidRPr="006B4C64">
        <w:rPr>
          <w:rFonts w:eastAsiaTheme="minorHAnsi"/>
          <w:color w:val="000000"/>
          <w:lang w:eastAsia="en-US"/>
        </w:rPr>
        <w:t xml:space="preserve"> имеется собственный тренажерный зал, оборудованный различными группами спортивных тренажеров. К услугам студентов благоустроенное общежитие на </w:t>
      </w:r>
      <w:r>
        <w:rPr>
          <w:rFonts w:eastAsiaTheme="minorHAnsi"/>
          <w:color w:val="000000"/>
          <w:lang w:eastAsia="en-US"/>
        </w:rPr>
        <w:t>40 мест</w:t>
      </w:r>
      <w:r w:rsidR="00E11519" w:rsidRPr="006B4C64">
        <w:rPr>
          <w:rFonts w:eastAsiaTheme="minorHAnsi"/>
          <w:color w:val="000000"/>
          <w:lang w:eastAsia="en-US"/>
        </w:rPr>
        <w:t xml:space="preserve">, оборудованное всем необходимым для проживания: 2-3 местные номера, оборудованы комнаты для занятий, отдыха, самообслуживания, приготовления пищи. Порядок проживания в общежитии определены Положением о студенческом общежитии </w:t>
      </w:r>
      <w:r>
        <w:rPr>
          <w:rFonts w:eastAsiaTheme="minorHAnsi"/>
          <w:color w:val="000000"/>
          <w:lang w:eastAsia="en-US"/>
        </w:rPr>
        <w:t>ЖМЛ.</w:t>
      </w:r>
      <w:r w:rsidR="00E11519" w:rsidRPr="006B4C64">
        <w:rPr>
          <w:rFonts w:eastAsiaTheme="minorHAnsi"/>
          <w:color w:val="000000"/>
          <w:lang w:eastAsia="en-US"/>
        </w:rPr>
        <w:t xml:space="preserve"> </w:t>
      </w:r>
    </w:p>
    <w:p w:rsidR="00E11519" w:rsidRPr="006B4C64" w:rsidRDefault="00E11519" w:rsidP="009F1A8C">
      <w:pPr>
        <w:autoSpaceDE w:val="0"/>
        <w:autoSpaceDN w:val="0"/>
        <w:adjustRightInd w:val="0"/>
        <w:spacing w:line="360" w:lineRule="auto"/>
        <w:jc w:val="both"/>
        <w:rPr>
          <w:rFonts w:eastAsiaTheme="minorHAnsi"/>
          <w:color w:val="000000"/>
          <w:lang w:eastAsia="en-US"/>
        </w:rPr>
      </w:pPr>
      <w:proofErr w:type="gramStart"/>
      <w:r w:rsidRPr="006B4C64">
        <w:rPr>
          <w:rFonts w:eastAsiaTheme="minorHAnsi"/>
          <w:color w:val="000000"/>
          <w:lang w:eastAsia="en-US"/>
        </w:rPr>
        <w:t>В образов</w:t>
      </w:r>
      <w:r w:rsidR="006B4C64">
        <w:rPr>
          <w:rFonts w:eastAsiaTheme="minorHAnsi"/>
          <w:color w:val="000000"/>
          <w:lang w:eastAsia="en-US"/>
        </w:rPr>
        <w:t>ательном процессе используется 1 локальная сеть</w:t>
      </w:r>
      <w:r w:rsidR="00C5727C">
        <w:rPr>
          <w:rFonts w:eastAsiaTheme="minorHAnsi"/>
          <w:color w:val="000000"/>
          <w:lang w:eastAsia="en-US"/>
        </w:rPr>
        <w:t>, к которой подключено 14 компьютеров, 12 компьютеров   подключены</w:t>
      </w:r>
      <w:r w:rsidRPr="006B4C64">
        <w:rPr>
          <w:rFonts w:eastAsiaTheme="minorHAnsi"/>
          <w:color w:val="000000"/>
          <w:lang w:eastAsia="en-US"/>
        </w:rPr>
        <w:t xml:space="preserve"> к сети Интерн</w:t>
      </w:r>
      <w:r w:rsidR="006B4C64">
        <w:rPr>
          <w:rFonts w:eastAsiaTheme="minorHAnsi"/>
          <w:color w:val="000000"/>
          <w:lang w:eastAsia="en-US"/>
        </w:rPr>
        <w:t>ет.</w:t>
      </w:r>
      <w:proofErr w:type="gramEnd"/>
      <w:r w:rsidR="006B4C64">
        <w:rPr>
          <w:rFonts w:eastAsiaTheme="minorHAnsi"/>
          <w:color w:val="000000"/>
          <w:lang w:eastAsia="en-US"/>
        </w:rPr>
        <w:t xml:space="preserve"> Всего </w:t>
      </w:r>
      <w:r w:rsidR="00C5727C">
        <w:rPr>
          <w:rFonts w:eastAsiaTheme="minorHAnsi"/>
          <w:color w:val="000000"/>
          <w:lang w:eastAsia="en-US"/>
        </w:rPr>
        <w:t>37</w:t>
      </w:r>
      <w:r w:rsidRPr="006B4C64">
        <w:rPr>
          <w:rFonts w:eastAsiaTheme="minorHAnsi"/>
          <w:color w:val="000000"/>
          <w:lang w:eastAsia="en-US"/>
        </w:rPr>
        <w:t xml:space="preserve"> </w:t>
      </w:r>
      <w:r w:rsidR="00C5727C">
        <w:rPr>
          <w:rFonts w:eastAsiaTheme="minorHAnsi"/>
          <w:color w:val="000000"/>
          <w:lang w:eastAsia="en-US"/>
        </w:rPr>
        <w:t>персональных компьютеров: из них</w:t>
      </w:r>
      <w:r w:rsidRPr="006B4C64">
        <w:rPr>
          <w:rFonts w:eastAsiaTheme="minorHAnsi"/>
          <w:color w:val="000000"/>
          <w:lang w:eastAsia="en-US"/>
        </w:rPr>
        <w:t xml:space="preserve"> </w:t>
      </w:r>
      <w:r w:rsidR="00C5727C">
        <w:rPr>
          <w:rFonts w:eastAsiaTheme="minorHAnsi"/>
          <w:color w:val="000000"/>
          <w:lang w:eastAsia="en-US"/>
        </w:rPr>
        <w:t xml:space="preserve"> 2 моноблока, 8 ноутбуков. Также есть 6 принтеров</w:t>
      </w:r>
      <w:r w:rsidR="006B4C64">
        <w:rPr>
          <w:rFonts w:eastAsiaTheme="minorHAnsi"/>
          <w:color w:val="000000"/>
          <w:lang w:eastAsia="en-US"/>
        </w:rPr>
        <w:t>; 1 сканер; 3</w:t>
      </w:r>
      <w:r w:rsidRPr="006B4C64">
        <w:rPr>
          <w:rFonts w:eastAsiaTheme="minorHAnsi"/>
          <w:color w:val="000000"/>
          <w:lang w:eastAsia="en-US"/>
        </w:rPr>
        <w:t xml:space="preserve"> мультимедийных </w:t>
      </w:r>
      <w:r w:rsidR="007F29D5">
        <w:rPr>
          <w:rFonts w:eastAsiaTheme="minorHAnsi"/>
          <w:color w:val="000000"/>
          <w:lang w:eastAsia="en-US"/>
        </w:rPr>
        <w:t>проекторов</w:t>
      </w:r>
      <w:r w:rsidRPr="006B4C64">
        <w:rPr>
          <w:rFonts w:eastAsiaTheme="minorHAnsi"/>
          <w:color w:val="000000"/>
          <w:lang w:eastAsia="en-US"/>
        </w:rPr>
        <w:t xml:space="preserve">; </w:t>
      </w:r>
      <w:r w:rsidR="007F29D5">
        <w:rPr>
          <w:rFonts w:eastAsiaTheme="minorHAnsi"/>
          <w:color w:val="000000"/>
          <w:lang w:eastAsia="en-US"/>
        </w:rPr>
        <w:t>1</w:t>
      </w:r>
      <w:r w:rsidRPr="006B4C64">
        <w:rPr>
          <w:rFonts w:eastAsiaTheme="minorHAnsi"/>
          <w:color w:val="000000"/>
          <w:lang w:eastAsia="en-US"/>
        </w:rPr>
        <w:t xml:space="preserve"> фотоаппаратов</w:t>
      </w:r>
      <w:r w:rsidR="007F29D5">
        <w:rPr>
          <w:rFonts w:eastAsiaTheme="minorHAnsi"/>
          <w:color w:val="000000"/>
          <w:lang w:eastAsia="en-US"/>
        </w:rPr>
        <w:t>; 1 интерактивная доска</w:t>
      </w:r>
      <w:r w:rsidR="00C5727C">
        <w:rPr>
          <w:rFonts w:eastAsiaTheme="minorHAnsi"/>
          <w:color w:val="000000"/>
          <w:lang w:eastAsia="en-US"/>
        </w:rPr>
        <w:t>, 3 многофункциональных устройств</w:t>
      </w:r>
      <w:r w:rsidRPr="006B4C64">
        <w:rPr>
          <w:rFonts w:eastAsiaTheme="minorHAnsi"/>
          <w:color w:val="000000"/>
          <w:lang w:eastAsia="en-US"/>
        </w:rPr>
        <w:t xml:space="preserve">. </w:t>
      </w:r>
      <w:r w:rsidR="00693D4B">
        <w:rPr>
          <w:rFonts w:eastAsiaTheme="minorHAnsi"/>
          <w:color w:val="000000"/>
          <w:lang w:eastAsia="en-US"/>
        </w:rPr>
        <w:t xml:space="preserve"> </w:t>
      </w:r>
    </w:p>
    <w:p w:rsidR="00E11519" w:rsidRPr="006B4C64" w:rsidRDefault="00E11519"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 xml:space="preserve">У </w:t>
      </w:r>
      <w:r w:rsidR="007F29D5">
        <w:rPr>
          <w:rFonts w:eastAsiaTheme="minorHAnsi"/>
          <w:color w:val="000000"/>
          <w:lang w:eastAsia="en-US"/>
        </w:rPr>
        <w:t>лицея</w:t>
      </w:r>
      <w:r w:rsidRPr="006B4C64">
        <w:rPr>
          <w:rFonts w:eastAsiaTheme="minorHAnsi"/>
          <w:color w:val="000000"/>
          <w:lang w:eastAsia="en-US"/>
        </w:rPr>
        <w:t xml:space="preserve"> имеется официальный сайт </w:t>
      </w:r>
      <w:proofErr w:type="spellStart"/>
      <w:r w:rsidR="007F29D5">
        <w:rPr>
          <w:rFonts w:eastAsiaTheme="minorHAnsi"/>
          <w:color w:val="000000"/>
          <w:lang w:val="en-US" w:eastAsia="en-US"/>
        </w:rPr>
        <w:t>zhigsptu</w:t>
      </w:r>
      <w:proofErr w:type="spellEnd"/>
      <w:r w:rsidR="007F29D5" w:rsidRPr="007F29D5">
        <w:rPr>
          <w:rFonts w:eastAsiaTheme="minorHAnsi"/>
          <w:color w:val="000000"/>
          <w:lang w:eastAsia="en-US"/>
        </w:rPr>
        <w:t>.</w:t>
      </w:r>
      <w:proofErr w:type="spellStart"/>
      <w:r w:rsidR="007F29D5">
        <w:rPr>
          <w:rFonts w:eastAsiaTheme="minorHAnsi"/>
          <w:color w:val="000000"/>
          <w:lang w:val="en-US" w:eastAsia="en-US"/>
        </w:rPr>
        <w:t>ucoz</w:t>
      </w:r>
      <w:proofErr w:type="spellEnd"/>
      <w:r w:rsidR="007F29D5" w:rsidRPr="007F29D5">
        <w:rPr>
          <w:rFonts w:eastAsiaTheme="minorHAnsi"/>
          <w:color w:val="000000"/>
          <w:lang w:eastAsia="en-US"/>
        </w:rPr>
        <w:t>.</w:t>
      </w:r>
      <w:proofErr w:type="spellStart"/>
      <w:r w:rsidR="007F29D5">
        <w:rPr>
          <w:rFonts w:eastAsiaTheme="minorHAnsi"/>
          <w:color w:val="000000"/>
          <w:lang w:val="en-US" w:eastAsia="en-US"/>
        </w:rPr>
        <w:t>ru</w:t>
      </w:r>
      <w:proofErr w:type="spellEnd"/>
      <w:r w:rsidR="007F29D5" w:rsidRPr="007F29D5">
        <w:rPr>
          <w:rFonts w:eastAsiaTheme="minorHAnsi"/>
          <w:color w:val="000000"/>
          <w:lang w:eastAsia="en-US"/>
        </w:rPr>
        <w:t xml:space="preserve">. </w:t>
      </w:r>
      <w:r w:rsidRPr="006B4C64">
        <w:rPr>
          <w:rFonts w:eastAsiaTheme="minorHAnsi"/>
          <w:color w:val="000000"/>
          <w:lang w:eastAsia="en-US"/>
        </w:rPr>
        <w:t xml:space="preserve"> Сайт ориентирован на предоставление абитуриентам, студентам, их родителям и всем заинтересованным лицам максимально полной и оперативной информации о структуре, деятельности и перспективах развития</w:t>
      </w:r>
      <w:r w:rsidR="007F29D5">
        <w:rPr>
          <w:rFonts w:eastAsiaTheme="minorHAnsi"/>
          <w:color w:val="000000"/>
          <w:lang w:eastAsia="en-US"/>
        </w:rPr>
        <w:t>х</w:t>
      </w:r>
      <w:r w:rsidRPr="006B4C64">
        <w:rPr>
          <w:rFonts w:eastAsiaTheme="minorHAnsi"/>
          <w:color w:val="000000"/>
          <w:lang w:eastAsia="en-US"/>
        </w:rPr>
        <w:t xml:space="preserve"> нашего учебного заведения. Сайт неоднократно модернизировался, и в настоящий момент предоставляет возможность оперативно обновлять информацию в соответствующих разделах. </w:t>
      </w:r>
    </w:p>
    <w:p w:rsidR="00E11519" w:rsidRPr="006B4C64" w:rsidRDefault="007F29D5"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E11519" w:rsidRPr="006B4C64">
        <w:rPr>
          <w:rFonts w:eastAsiaTheme="minorHAnsi"/>
          <w:color w:val="000000"/>
          <w:lang w:eastAsia="en-US"/>
        </w:rPr>
        <w:t xml:space="preserve">Большое внимание в </w:t>
      </w:r>
      <w:r>
        <w:rPr>
          <w:rFonts w:eastAsiaTheme="minorHAnsi"/>
          <w:color w:val="000000"/>
          <w:lang w:eastAsia="en-US"/>
        </w:rPr>
        <w:t>лицее</w:t>
      </w:r>
      <w:r w:rsidR="00E11519" w:rsidRPr="006B4C64">
        <w:rPr>
          <w:rFonts w:eastAsiaTheme="minorHAnsi"/>
          <w:color w:val="000000"/>
          <w:lang w:eastAsia="en-US"/>
        </w:rPr>
        <w:t xml:space="preserve"> уделяется созданию безопасных условий для осуществления образовательного процесса, противопожарной, и антитеррористической безопасности. Территория огорожена и охраняется. Помещения </w:t>
      </w:r>
      <w:r>
        <w:rPr>
          <w:rFonts w:eastAsiaTheme="minorHAnsi"/>
          <w:color w:val="000000"/>
          <w:lang w:eastAsia="en-US"/>
        </w:rPr>
        <w:t>лицея</w:t>
      </w:r>
      <w:r w:rsidR="00E11519" w:rsidRPr="006B4C64">
        <w:rPr>
          <w:rFonts w:eastAsiaTheme="minorHAnsi"/>
          <w:color w:val="000000"/>
          <w:lang w:eastAsia="en-US"/>
        </w:rPr>
        <w:t xml:space="preserve"> оснащены пожарной сигнализацией, </w:t>
      </w:r>
      <w:r w:rsidR="00E11519" w:rsidRPr="006B4C64">
        <w:rPr>
          <w:rFonts w:eastAsiaTheme="minorHAnsi"/>
          <w:color w:val="000000"/>
          <w:lang w:eastAsia="en-US"/>
        </w:rPr>
        <w:lastRenderedPageBreak/>
        <w:t xml:space="preserve">тревожными средствами оповещения. Все входы, въезды и подходы к </w:t>
      </w:r>
      <w:r>
        <w:rPr>
          <w:rFonts w:eastAsiaTheme="minorHAnsi"/>
          <w:color w:val="000000"/>
          <w:lang w:eastAsia="en-US"/>
        </w:rPr>
        <w:t>лицею</w:t>
      </w:r>
      <w:r w:rsidR="00E11519" w:rsidRPr="006B4C64">
        <w:rPr>
          <w:rFonts w:eastAsiaTheme="minorHAnsi"/>
          <w:color w:val="000000"/>
          <w:lang w:eastAsia="en-US"/>
        </w:rPr>
        <w:t xml:space="preserve"> находятся под постоянным наблюдением камер слежения. На входе работает сотрудник охраны. Установка камер видеонаблюдения позволяет постоянно контролировать и прилегающую к </w:t>
      </w:r>
      <w:r>
        <w:rPr>
          <w:rFonts w:eastAsiaTheme="minorHAnsi"/>
          <w:color w:val="000000"/>
          <w:lang w:eastAsia="en-US"/>
        </w:rPr>
        <w:t>лицею</w:t>
      </w:r>
      <w:r w:rsidR="00E11519" w:rsidRPr="006B4C64">
        <w:rPr>
          <w:rFonts w:eastAsiaTheme="minorHAnsi"/>
          <w:color w:val="000000"/>
          <w:lang w:eastAsia="en-US"/>
        </w:rPr>
        <w:t xml:space="preserve"> территорию, и внутренние помещения колледжа.</w:t>
      </w:r>
    </w:p>
    <w:p w:rsidR="00E11519" w:rsidRPr="006B4C64" w:rsidRDefault="00E11519"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 xml:space="preserve">Выводы: общая площадь помещений, в которых осуществляется образовательная деятельность составляет </w:t>
      </w:r>
      <w:r w:rsidR="007F29D5">
        <w:rPr>
          <w:rFonts w:eastAsiaTheme="minorHAnsi"/>
          <w:color w:val="000000"/>
          <w:lang w:eastAsia="en-US"/>
        </w:rPr>
        <w:t>945,2</w:t>
      </w:r>
      <w:r w:rsidRPr="006B4C64">
        <w:rPr>
          <w:rFonts w:eastAsiaTheme="minorHAnsi"/>
          <w:color w:val="000000"/>
          <w:lang w:eastAsia="en-US"/>
        </w:rPr>
        <w:t xml:space="preserve"> кв</w:t>
      </w:r>
      <w:proofErr w:type="gramStart"/>
      <w:r w:rsidRPr="006B4C64">
        <w:rPr>
          <w:rFonts w:eastAsiaTheme="minorHAnsi"/>
          <w:color w:val="000000"/>
          <w:lang w:eastAsia="en-US"/>
        </w:rPr>
        <w:t>.м</w:t>
      </w:r>
      <w:proofErr w:type="gramEnd"/>
      <w:r w:rsidRPr="006B4C64">
        <w:rPr>
          <w:rFonts w:eastAsiaTheme="minorHAnsi"/>
          <w:color w:val="000000"/>
          <w:lang w:eastAsia="en-US"/>
        </w:rPr>
        <w:t>, в</w:t>
      </w:r>
      <w:r w:rsidR="007F29D5">
        <w:rPr>
          <w:rFonts w:eastAsiaTheme="minorHAnsi"/>
          <w:color w:val="000000"/>
          <w:lang w:eastAsia="en-US"/>
        </w:rPr>
        <w:t xml:space="preserve"> расчете на одного студента – 15,8</w:t>
      </w:r>
      <w:r w:rsidRPr="006B4C64">
        <w:rPr>
          <w:rFonts w:eastAsiaTheme="minorHAnsi"/>
          <w:color w:val="000000"/>
          <w:lang w:eastAsia="en-US"/>
        </w:rPr>
        <w:t xml:space="preserve"> кв. м. </w:t>
      </w:r>
    </w:p>
    <w:p w:rsidR="00E11519" w:rsidRPr="006B4C64" w:rsidRDefault="00E11519"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 xml:space="preserve">Численность/удельный вес численности студентов, проживающих в общежитии, в общей численности студентов, нуждающихся в общежитии составляет </w:t>
      </w:r>
      <w:r w:rsidR="007F29D5">
        <w:rPr>
          <w:rFonts w:eastAsiaTheme="minorHAnsi"/>
          <w:color w:val="000000"/>
          <w:lang w:eastAsia="en-US"/>
        </w:rPr>
        <w:t>18 человек/30 процентов</w:t>
      </w:r>
      <w:r w:rsidRPr="006B4C64">
        <w:rPr>
          <w:rFonts w:eastAsiaTheme="minorHAnsi"/>
          <w:color w:val="000000"/>
          <w:lang w:eastAsia="en-US"/>
        </w:rPr>
        <w:t>.</w:t>
      </w:r>
    </w:p>
    <w:p w:rsidR="00E11519" w:rsidRPr="006B4C64" w:rsidRDefault="009B01B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Материально-техническая база лицея низкая, нет оборудования для лабораторий по общеобразовательным дисциплинам (физика, химия, биология), по </w:t>
      </w:r>
      <w:proofErr w:type="spellStart"/>
      <w:r>
        <w:rPr>
          <w:rFonts w:eastAsiaTheme="minorHAnsi"/>
          <w:color w:val="000000"/>
          <w:lang w:eastAsia="en-US"/>
        </w:rPr>
        <w:t>общепрофессиональному</w:t>
      </w:r>
      <w:proofErr w:type="spellEnd"/>
      <w:r>
        <w:rPr>
          <w:rFonts w:eastAsiaTheme="minorHAnsi"/>
          <w:color w:val="000000"/>
          <w:lang w:eastAsia="en-US"/>
        </w:rPr>
        <w:t xml:space="preserve"> циклу по профессии «Обработчик рыбы и морепродуктов».</w:t>
      </w:r>
    </w:p>
    <w:p w:rsidR="00E11519" w:rsidRPr="00E11519" w:rsidRDefault="00E11519" w:rsidP="009F1A8C">
      <w:pPr>
        <w:autoSpaceDE w:val="0"/>
        <w:autoSpaceDN w:val="0"/>
        <w:adjustRightInd w:val="0"/>
        <w:spacing w:line="360" w:lineRule="auto"/>
        <w:rPr>
          <w:rFonts w:eastAsiaTheme="minorHAnsi"/>
          <w:color w:val="000000"/>
          <w:lang w:eastAsia="en-US"/>
        </w:rPr>
      </w:pPr>
    </w:p>
    <w:p w:rsidR="00E11519" w:rsidRPr="00E11519" w:rsidRDefault="00E11519" w:rsidP="00E11519">
      <w:pPr>
        <w:autoSpaceDE w:val="0"/>
        <w:autoSpaceDN w:val="0"/>
        <w:adjustRightInd w:val="0"/>
        <w:jc w:val="center"/>
        <w:rPr>
          <w:rFonts w:eastAsiaTheme="minorHAnsi"/>
          <w:color w:val="000000"/>
          <w:sz w:val="23"/>
          <w:szCs w:val="23"/>
          <w:lang w:eastAsia="en-US"/>
        </w:rPr>
      </w:pPr>
      <w:r w:rsidRPr="00E11519">
        <w:rPr>
          <w:rFonts w:eastAsiaTheme="minorHAnsi"/>
          <w:color w:val="000000"/>
          <w:sz w:val="23"/>
          <w:szCs w:val="23"/>
          <w:lang w:eastAsia="en-US"/>
        </w:rPr>
        <w:t xml:space="preserve">6. </w:t>
      </w:r>
      <w:r w:rsidRPr="00E11519">
        <w:rPr>
          <w:rFonts w:eastAsiaTheme="minorHAnsi"/>
          <w:b/>
          <w:bCs/>
          <w:color w:val="000000"/>
          <w:sz w:val="23"/>
          <w:szCs w:val="23"/>
          <w:lang w:eastAsia="en-US"/>
        </w:rPr>
        <w:t>Финансово-экономическая деятельность</w:t>
      </w:r>
    </w:p>
    <w:p w:rsidR="00E11519" w:rsidRPr="00E11519" w:rsidRDefault="00E11519" w:rsidP="00E11519">
      <w:pPr>
        <w:autoSpaceDE w:val="0"/>
        <w:autoSpaceDN w:val="0"/>
        <w:adjustRightInd w:val="0"/>
        <w:rPr>
          <w:rFonts w:eastAsiaTheme="minorHAnsi"/>
          <w:color w:val="000000"/>
          <w:lang w:eastAsia="en-US"/>
        </w:rPr>
      </w:pP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Основными достижениями в данном направлении считаем реализацию гибкой системы оплаты труда с учетом персонального вклада каждого педагогического работника и сохранение внебюджетной составляющей бюджета. Кроме того, показателями эффективности и результативности деятельности в данном направлении являются: выполнение плана финансово-хозяйственной деятельности; результаты финансовых проверок надзорными органами; объем доходов от внебюджетной деятельности; соотношение бюджетных и внебюджетных расходов на образовательный процесс. </w:t>
      </w:r>
    </w:p>
    <w:p w:rsidR="00E11519" w:rsidRPr="006134E3" w:rsidRDefault="00C861EA"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На 2017</w:t>
      </w:r>
      <w:r w:rsidR="00E11519" w:rsidRPr="006134E3">
        <w:rPr>
          <w:rFonts w:eastAsiaTheme="minorHAnsi"/>
          <w:color w:val="000000"/>
          <w:lang w:eastAsia="en-US"/>
        </w:rPr>
        <w:t xml:space="preserve"> год было доведено финансирование в объеме </w:t>
      </w:r>
      <w:r>
        <w:rPr>
          <w:rFonts w:eastAsiaTheme="minorHAnsi"/>
          <w:color w:val="000000"/>
          <w:lang w:eastAsia="en-US"/>
        </w:rPr>
        <w:t>36391,04</w:t>
      </w:r>
      <w:r w:rsidR="00793560">
        <w:rPr>
          <w:rFonts w:eastAsiaTheme="minorHAnsi"/>
          <w:color w:val="000000"/>
          <w:lang w:eastAsia="en-US"/>
        </w:rPr>
        <w:t xml:space="preserve"> тыс.</w:t>
      </w:r>
      <w:r w:rsidR="00E11519" w:rsidRPr="006134E3">
        <w:rPr>
          <w:rFonts w:eastAsiaTheme="minorHAnsi"/>
          <w:color w:val="000000"/>
          <w:lang w:eastAsia="en-US"/>
        </w:rPr>
        <w:t xml:space="preserve"> рублей, в том числе: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-на выполнение государственного задания </w:t>
      </w:r>
      <w:r w:rsidR="00793560">
        <w:rPr>
          <w:rFonts w:eastAsiaTheme="minorHAnsi"/>
          <w:color w:val="000000"/>
          <w:lang w:eastAsia="en-US"/>
        </w:rPr>
        <w:t>34360,36 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-на иные цели </w:t>
      </w:r>
      <w:r w:rsidR="00793560">
        <w:rPr>
          <w:rFonts w:eastAsiaTheme="minorHAnsi"/>
          <w:color w:val="000000"/>
          <w:lang w:eastAsia="en-US"/>
        </w:rPr>
        <w:t xml:space="preserve">2145,63 </w:t>
      </w:r>
      <w:proofErr w:type="spellStart"/>
      <w:proofErr w:type="gramStart"/>
      <w:r w:rsidR="00793560">
        <w:rPr>
          <w:rFonts w:eastAsiaTheme="minorHAnsi"/>
          <w:color w:val="000000"/>
          <w:lang w:eastAsia="en-US"/>
        </w:rPr>
        <w:t>тыс</w:t>
      </w:r>
      <w:proofErr w:type="spellEnd"/>
      <w:proofErr w:type="gramEnd"/>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-на выполнение публичных обязательств </w:t>
      </w:r>
      <w:r w:rsidR="00793560">
        <w:rPr>
          <w:rFonts w:eastAsiaTheme="minorHAnsi"/>
          <w:color w:val="000000"/>
          <w:lang w:eastAsia="en-US"/>
        </w:rPr>
        <w:t xml:space="preserve">2051,33 </w:t>
      </w:r>
      <w:proofErr w:type="spellStart"/>
      <w:proofErr w:type="gramStart"/>
      <w:r w:rsidR="00793560">
        <w:rPr>
          <w:rFonts w:eastAsiaTheme="minorHAnsi"/>
          <w:color w:val="000000"/>
          <w:lang w:eastAsia="en-US"/>
        </w:rPr>
        <w:t>тыс</w:t>
      </w:r>
      <w:proofErr w:type="spellEnd"/>
      <w:proofErr w:type="gramEnd"/>
      <w:r w:rsidRPr="006134E3">
        <w:rPr>
          <w:rFonts w:eastAsiaTheme="minorHAnsi"/>
          <w:color w:val="000000"/>
          <w:lang w:eastAsia="en-US"/>
        </w:rPr>
        <w:t xml:space="preserve"> рублей. </w:t>
      </w:r>
    </w:p>
    <w:p w:rsidR="00E11519" w:rsidRPr="006134E3" w:rsidRDefault="00320444" w:rsidP="009F1A8C">
      <w:pPr>
        <w:pStyle w:val="Default"/>
        <w:spacing w:line="360" w:lineRule="auto"/>
        <w:jc w:val="both"/>
        <w:rPr>
          <w:rFonts w:eastAsiaTheme="minorHAnsi"/>
          <w:lang w:eastAsia="en-US"/>
        </w:rPr>
      </w:pPr>
      <w:r>
        <w:rPr>
          <w:rFonts w:eastAsiaTheme="minorHAnsi"/>
          <w:lang w:eastAsia="en-US"/>
        </w:rPr>
        <w:t xml:space="preserve"> В</w:t>
      </w:r>
      <w:r w:rsidR="00E11519" w:rsidRPr="006134E3">
        <w:rPr>
          <w:rFonts w:eastAsiaTheme="minorHAnsi"/>
          <w:lang w:eastAsia="en-US"/>
        </w:rPr>
        <w:t>небюджетные источники</w:t>
      </w:r>
      <w:r>
        <w:rPr>
          <w:rFonts w:eastAsiaTheme="minorHAnsi"/>
          <w:lang w:eastAsia="en-US"/>
        </w:rPr>
        <w:t xml:space="preserve"> составляют незначительную часть</w:t>
      </w:r>
      <w:r w:rsidR="00E11519" w:rsidRPr="006134E3">
        <w:rPr>
          <w:rFonts w:eastAsiaTheme="minorHAnsi"/>
          <w:lang w:eastAsia="en-US"/>
        </w:rPr>
        <w:t xml:space="preserve">, сумма за год </w:t>
      </w:r>
      <w:r w:rsidR="00793560">
        <w:rPr>
          <w:rFonts w:eastAsiaTheme="minorHAnsi"/>
          <w:lang w:eastAsia="en-US"/>
        </w:rPr>
        <w:t>161,60 тыс.</w:t>
      </w:r>
      <w:r w:rsidR="00E11519" w:rsidRPr="006134E3">
        <w:rPr>
          <w:rFonts w:eastAsiaTheme="minorHAnsi"/>
          <w:lang w:eastAsia="en-US"/>
        </w:rPr>
        <w:t xml:space="preserve"> рублей. Доля расходов, запланированных на выплату заработной платы, составила </w:t>
      </w:r>
      <w:r>
        <w:rPr>
          <w:rFonts w:eastAsiaTheme="minorHAnsi"/>
          <w:lang w:eastAsia="en-US"/>
        </w:rPr>
        <w:t>–</w:t>
      </w:r>
      <w:r w:rsidR="00793560">
        <w:rPr>
          <w:rFonts w:eastAsiaTheme="minorHAnsi"/>
          <w:lang w:eastAsia="en-US"/>
        </w:rPr>
        <w:t xml:space="preserve"> </w:t>
      </w:r>
      <w:r>
        <w:rPr>
          <w:rFonts w:eastAsiaTheme="minorHAnsi"/>
          <w:lang w:eastAsia="en-US"/>
        </w:rPr>
        <w:t xml:space="preserve">20024,67 </w:t>
      </w:r>
      <w:r w:rsidR="00793560">
        <w:rPr>
          <w:rFonts w:eastAsiaTheme="minorHAnsi"/>
          <w:lang w:eastAsia="en-US"/>
        </w:rPr>
        <w:t>тыс</w:t>
      </w:r>
      <w:r>
        <w:rPr>
          <w:rFonts w:eastAsiaTheme="minorHAnsi"/>
          <w:lang w:eastAsia="en-US"/>
        </w:rPr>
        <w:t>.</w:t>
      </w:r>
      <w:r w:rsidR="00E11519" w:rsidRPr="006134E3">
        <w:rPr>
          <w:rFonts w:eastAsiaTheme="minorHAnsi"/>
          <w:lang w:eastAsia="en-US"/>
        </w:rPr>
        <w:t xml:space="preserve"> рубле</w:t>
      </w:r>
      <w:r>
        <w:rPr>
          <w:rFonts w:eastAsiaTheme="minorHAnsi"/>
          <w:lang w:eastAsia="en-US"/>
        </w:rPr>
        <w:t>й.</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Анализируя заработную плату педагогического и основного персонала колледжа, чья деятельность напрямую связана с образовательным процессом, можно проследить существенный рост заработной платы. Среднемесячная заработная плата в колледже на одну штатную единицу составляет 22844,06 рубль, а среднемесячная заработная плата на одного работника 44133,05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Благоприятная ситуация по финансированию расходов на содержание детей-сирот и детей, оставшихся без попечения родителей, студентов из малообеспеченных семей. Расходы направлялись на выплату: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lastRenderedPageBreak/>
        <w:t xml:space="preserve">-компенсации на питание – </w:t>
      </w:r>
      <w:r w:rsidR="00793560">
        <w:rPr>
          <w:rFonts w:eastAsiaTheme="minorHAnsi"/>
          <w:color w:val="000000"/>
          <w:lang w:eastAsia="en-US"/>
        </w:rPr>
        <w:t>938,44 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-компенсации на приобретение мягкого инвентаря при обучении–</w:t>
      </w:r>
      <w:r w:rsidR="00793560">
        <w:rPr>
          <w:rFonts w:eastAsiaTheme="minorHAnsi"/>
          <w:color w:val="000000"/>
          <w:lang w:eastAsia="en-US"/>
        </w:rPr>
        <w:t>559,53 тыс</w:t>
      </w:r>
      <w:proofErr w:type="gramStart"/>
      <w:r w:rsidR="00793560">
        <w:rPr>
          <w:rFonts w:eastAsiaTheme="minorHAnsi"/>
          <w:color w:val="000000"/>
          <w:lang w:eastAsia="en-US"/>
        </w:rPr>
        <w:t>.</w:t>
      </w:r>
      <w:r w:rsidRPr="006134E3">
        <w:rPr>
          <w:rFonts w:eastAsiaTheme="minorHAnsi"/>
          <w:color w:val="000000"/>
          <w:lang w:eastAsia="en-US"/>
        </w:rPr>
        <w:t>р</w:t>
      </w:r>
      <w:proofErr w:type="gramEnd"/>
      <w:r w:rsidRPr="006134E3">
        <w:rPr>
          <w:rFonts w:eastAsiaTheme="minorHAnsi"/>
          <w:color w:val="000000"/>
          <w:lang w:eastAsia="en-US"/>
        </w:rPr>
        <w:t xml:space="preserve">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w:t>
      </w:r>
      <w:r w:rsidR="00D51D4E">
        <w:rPr>
          <w:rFonts w:eastAsiaTheme="minorHAnsi"/>
          <w:color w:val="000000"/>
          <w:lang w:eastAsia="en-US"/>
        </w:rPr>
        <w:t>литературы</w:t>
      </w:r>
      <w:r w:rsidRPr="006134E3">
        <w:rPr>
          <w:rFonts w:eastAsiaTheme="minorHAnsi"/>
          <w:color w:val="000000"/>
          <w:lang w:eastAsia="en-US"/>
        </w:rPr>
        <w:t xml:space="preserve"> – </w:t>
      </w:r>
      <w:r w:rsidR="00D51D4E">
        <w:rPr>
          <w:rFonts w:eastAsiaTheme="minorHAnsi"/>
          <w:color w:val="000000"/>
          <w:lang w:eastAsia="en-US"/>
        </w:rPr>
        <w:t>25 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проезд к месту жительства и обратно – </w:t>
      </w:r>
      <w:r w:rsidR="00404C31">
        <w:rPr>
          <w:rFonts w:eastAsiaTheme="minorHAnsi"/>
          <w:color w:val="000000"/>
          <w:lang w:eastAsia="en-US"/>
        </w:rPr>
        <w:t>0</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инвентаря и единовременное пособие при выпуске из колледжа – </w:t>
      </w:r>
      <w:r w:rsidR="00793560">
        <w:rPr>
          <w:rFonts w:eastAsiaTheme="minorHAnsi"/>
          <w:color w:val="000000"/>
          <w:lang w:eastAsia="en-US"/>
        </w:rPr>
        <w:t>2,0,тыс.</w:t>
      </w:r>
      <w:r w:rsidRPr="006134E3">
        <w:rPr>
          <w:rFonts w:eastAsiaTheme="minorHAnsi"/>
          <w:color w:val="000000"/>
          <w:lang w:eastAsia="en-US"/>
        </w:rPr>
        <w:t xml:space="preserve"> рублей;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-компенсации на приобретение моющих и дезинфицирующих средств – </w:t>
      </w:r>
      <w:r w:rsidR="00D51D4E">
        <w:rPr>
          <w:rFonts w:eastAsiaTheme="minorHAnsi"/>
          <w:color w:val="000000"/>
          <w:lang w:eastAsia="en-US"/>
        </w:rPr>
        <w:t>15,1 тыс.</w:t>
      </w:r>
      <w:r w:rsidRPr="006134E3">
        <w:rPr>
          <w:rFonts w:eastAsiaTheme="minorHAnsi"/>
          <w:color w:val="000000"/>
          <w:lang w:eastAsia="en-US"/>
        </w:rPr>
        <w:t xml:space="preserve"> рубля;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санаторно-курортное лечение –</w:t>
      </w:r>
      <w:r w:rsidR="00404C31">
        <w:rPr>
          <w:rFonts w:eastAsiaTheme="minorHAnsi"/>
          <w:color w:val="000000"/>
          <w:lang w:eastAsia="en-US"/>
        </w:rPr>
        <w:t xml:space="preserve"> 0 руб.</w:t>
      </w:r>
      <w:r w:rsidRPr="006134E3">
        <w:rPr>
          <w:rFonts w:eastAsiaTheme="minorHAnsi"/>
          <w:color w:val="000000"/>
          <w:lang w:eastAsia="en-US"/>
        </w:rPr>
        <w:t xml:space="preserve">; </w:t>
      </w:r>
    </w:p>
    <w:p w:rsidR="00E11519" w:rsidRPr="006134E3" w:rsidRDefault="00E11519" w:rsidP="009F1A8C">
      <w:pPr>
        <w:autoSpaceDE w:val="0"/>
        <w:autoSpaceDN w:val="0"/>
        <w:adjustRightInd w:val="0"/>
        <w:spacing w:line="360" w:lineRule="auto"/>
        <w:jc w:val="both"/>
        <w:rPr>
          <w:rFonts w:eastAsiaTheme="minorHAnsi"/>
          <w:color w:val="000000"/>
          <w:lang w:eastAsia="en-US"/>
        </w:rPr>
      </w:pPr>
      <w:proofErr w:type="gramStart"/>
      <w:r w:rsidRPr="006134E3">
        <w:rPr>
          <w:rFonts w:eastAsiaTheme="minorHAnsi"/>
          <w:color w:val="000000"/>
          <w:lang w:eastAsia="en-US"/>
        </w:rPr>
        <w:t xml:space="preserve">-стипендиальное обеспечение – </w:t>
      </w:r>
      <w:r w:rsidR="00D51D4E">
        <w:rPr>
          <w:rFonts w:eastAsiaTheme="minorHAnsi"/>
          <w:color w:val="000000"/>
          <w:lang w:eastAsia="en-US"/>
        </w:rPr>
        <w:t>207,09 тыс.</w:t>
      </w:r>
      <w:r w:rsidRPr="006134E3">
        <w:rPr>
          <w:rFonts w:eastAsiaTheme="minorHAnsi"/>
          <w:color w:val="000000"/>
          <w:lang w:eastAsia="en-US"/>
        </w:rPr>
        <w:t xml:space="preserve"> рублей, в т.ч. социальная стипендия – </w:t>
      </w:r>
      <w:r w:rsidR="00D51D4E">
        <w:rPr>
          <w:rFonts w:eastAsiaTheme="minorHAnsi"/>
          <w:color w:val="000000"/>
          <w:lang w:eastAsia="en-US"/>
        </w:rPr>
        <w:t>130,14 тыс.</w:t>
      </w:r>
      <w:r w:rsidRPr="006134E3">
        <w:rPr>
          <w:rFonts w:eastAsiaTheme="minorHAnsi"/>
          <w:color w:val="000000"/>
          <w:lang w:eastAsia="en-US"/>
        </w:rPr>
        <w:t xml:space="preserve"> рублей. </w:t>
      </w:r>
      <w:proofErr w:type="gramEnd"/>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Стипендиальное обеспечение студентов: академическая стипендия </w:t>
      </w:r>
      <w:r w:rsidR="00D51D4E">
        <w:rPr>
          <w:rFonts w:eastAsiaTheme="minorHAnsi"/>
          <w:color w:val="000000"/>
          <w:lang w:eastAsia="en-US"/>
        </w:rPr>
        <w:t>–</w:t>
      </w:r>
      <w:r w:rsidRPr="006134E3">
        <w:rPr>
          <w:rFonts w:eastAsiaTheme="minorHAnsi"/>
          <w:color w:val="000000"/>
          <w:lang w:eastAsia="en-US"/>
        </w:rPr>
        <w:t xml:space="preserve"> </w:t>
      </w:r>
      <w:r w:rsidR="00D51D4E">
        <w:rPr>
          <w:rFonts w:eastAsiaTheme="minorHAnsi"/>
          <w:color w:val="000000"/>
          <w:lang w:eastAsia="en-US"/>
        </w:rPr>
        <w:t>724,85 тыс.</w:t>
      </w:r>
      <w:r w:rsidRPr="006134E3">
        <w:rPr>
          <w:rFonts w:eastAsiaTheme="minorHAnsi"/>
          <w:color w:val="000000"/>
          <w:lang w:eastAsia="en-US"/>
        </w:rPr>
        <w:t xml:space="preserve"> рубля, социальная стипендия – </w:t>
      </w:r>
      <w:r w:rsidR="00D51D4E">
        <w:rPr>
          <w:rFonts w:eastAsiaTheme="minorHAnsi"/>
          <w:color w:val="000000"/>
          <w:lang w:eastAsia="en-US"/>
        </w:rPr>
        <w:t>130,14 тыс.</w:t>
      </w:r>
      <w:r w:rsidRPr="006134E3">
        <w:rPr>
          <w:rFonts w:eastAsiaTheme="minorHAnsi"/>
          <w:color w:val="000000"/>
          <w:lang w:eastAsia="en-US"/>
        </w:rPr>
        <w:t xml:space="preserve"> рублей. Ро</w:t>
      </w:r>
      <w:proofErr w:type="gramStart"/>
      <w:r w:rsidRPr="006134E3">
        <w:rPr>
          <w:rFonts w:eastAsiaTheme="minorHAnsi"/>
          <w:color w:val="000000"/>
          <w:lang w:eastAsia="en-US"/>
        </w:rPr>
        <w:t xml:space="preserve">ст в </w:t>
      </w:r>
      <w:proofErr w:type="spellStart"/>
      <w:r w:rsidRPr="006134E3">
        <w:rPr>
          <w:rFonts w:eastAsiaTheme="minorHAnsi"/>
          <w:color w:val="000000"/>
          <w:lang w:eastAsia="en-US"/>
        </w:rPr>
        <w:t>об</w:t>
      </w:r>
      <w:proofErr w:type="gramEnd"/>
      <w:r w:rsidRPr="006134E3">
        <w:rPr>
          <w:rFonts w:eastAsiaTheme="minorHAnsi"/>
          <w:color w:val="000000"/>
          <w:lang w:eastAsia="en-US"/>
        </w:rPr>
        <w:t>щегодовом</w:t>
      </w:r>
      <w:proofErr w:type="spellEnd"/>
      <w:r w:rsidRPr="006134E3">
        <w:rPr>
          <w:rFonts w:eastAsiaTheme="minorHAnsi"/>
          <w:color w:val="000000"/>
          <w:lang w:eastAsia="en-US"/>
        </w:rPr>
        <w:t xml:space="preserve"> исчислении составил 5,5%. </w:t>
      </w:r>
    </w:p>
    <w:p w:rsidR="00E11519" w:rsidRPr="006134E3" w:rsidRDefault="00E11519"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Таким образом, </w:t>
      </w:r>
      <w:r w:rsidR="00404C31">
        <w:rPr>
          <w:rFonts w:eastAsiaTheme="minorHAnsi"/>
          <w:color w:val="000000"/>
          <w:lang w:eastAsia="en-US"/>
        </w:rPr>
        <w:t>лицею</w:t>
      </w:r>
      <w:r w:rsidRPr="006134E3">
        <w:rPr>
          <w:rFonts w:eastAsiaTheme="minorHAnsi"/>
          <w:color w:val="000000"/>
          <w:lang w:eastAsia="en-US"/>
        </w:rPr>
        <w:t xml:space="preserve"> удается удержать плановое соотношение внебюджетной и бюджетной составляющих в бюджете </w:t>
      </w:r>
      <w:r w:rsidR="00404C31">
        <w:rPr>
          <w:rFonts w:eastAsiaTheme="minorHAnsi"/>
          <w:color w:val="000000"/>
          <w:lang w:eastAsia="en-US"/>
        </w:rPr>
        <w:t>лицея</w:t>
      </w:r>
      <w:r w:rsidRPr="006134E3">
        <w:rPr>
          <w:rFonts w:eastAsiaTheme="minorHAnsi"/>
          <w:color w:val="000000"/>
          <w:lang w:eastAsia="en-US"/>
        </w:rPr>
        <w:t xml:space="preserve">. </w:t>
      </w:r>
    </w:p>
    <w:p w:rsidR="00B3113D" w:rsidRPr="006134E3" w:rsidRDefault="00E11519" w:rsidP="009F1A8C">
      <w:pPr>
        <w:spacing w:line="360" w:lineRule="auto"/>
        <w:jc w:val="both"/>
        <w:rPr>
          <w:rFonts w:eastAsiaTheme="minorHAnsi"/>
          <w:color w:val="000000"/>
          <w:lang w:eastAsia="en-US"/>
        </w:rPr>
      </w:pPr>
      <w:r w:rsidRPr="006134E3">
        <w:rPr>
          <w:rFonts w:eastAsiaTheme="minorHAnsi"/>
          <w:color w:val="000000"/>
          <w:lang w:eastAsia="en-US"/>
        </w:rPr>
        <w:t>Показатели финансово-экономической деятельности демонстрируют стабильное развитие лицея.</w:t>
      </w:r>
    </w:p>
    <w:p w:rsidR="00E11519" w:rsidRPr="006134E3" w:rsidRDefault="00E11519" w:rsidP="009F1A8C">
      <w:pPr>
        <w:spacing w:line="360" w:lineRule="auto"/>
        <w:jc w:val="both"/>
        <w:rPr>
          <w:b/>
        </w:rPr>
      </w:pPr>
    </w:p>
    <w:tbl>
      <w:tblPr>
        <w:tblStyle w:val="a3"/>
        <w:tblW w:w="0" w:type="auto"/>
        <w:tblLook w:val="04A0"/>
      </w:tblPr>
      <w:tblGrid>
        <w:gridCol w:w="7905"/>
        <w:gridCol w:w="2091"/>
      </w:tblGrid>
      <w:tr w:rsidR="00E11519" w:rsidTr="00E11519">
        <w:tc>
          <w:tcPr>
            <w:tcW w:w="7905" w:type="dxa"/>
          </w:tcPr>
          <w:p w:rsidR="00E11519" w:rsidRPr="00D34F7D" w:rsidRDefault="00E11519" w:rsidP="00D34F7D">
            <w:pPr>
              <w:pStyle w:val="Default"/>
              <w:rPr>
                <w:sz w:val="23"/>
                <w:szCs w:val="23"/>
              </w:rPr>
            </w:pPr>
            <w:r>
              <w:rPr>
                <w:b/>
                <w:bCs/>
                <w:sz w:val="23"/>
                <w:szCs w:val="23"/>
              </w:rPr>
              <w:t xml:space="preserve">Финансово-экономическая деятельность </w:t>
            </w:r>
          </w:p>
        </w:tc>
        <w:tc>
          <w:tcPr>
            <w:tcW w:w="2091" w:type="dxa"/>
          </w:tcPr>
          <w:p w:rsidR="00E11519" w:rsidRDefault="00E11519" w:rsidP="00E11519">
            <w:pPr>
              <w:rPr>
                <w:b/>
                <w:sz w:val="28"/>
                <w:szCs w:val="28"/>
              </w:rPr>
            </w:pP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по всем видам финансового обеспечения (деятельности) </w:t>
            </w:r>
          </w:p>
        </w:tc>
        <w:tc>
          <w:tcPr>
            <w:tcW w:w="2091" w:type="dxa"/>
          </w:tcPr>
          <w:p w:rsidR="00E11519" w:rsidRPr="00697BDE" w:rsidRDefault="00D51D4E" w:rsidP="00E11519">
            <w:r w:rsidRPr="00697BDE">
              <w:t>36811,55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91" w:type="dxa"/>
          </w:tcPr>
          <w:p w:rsidR="00E11519" w:rsidRPr="00697BDE" w:rsidRDefault="00D51D4E" w:rsidP="00E11519">
            <w:r w:rsidRPr="00697BDE">
              <w:t>2045,09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91" w:type="dxa"/>
          </w:tcPr>
          <w:p w:rsidR="00E11519" w:rsidRPr="00697BDE" w:rsidRDefault="00D51D4E" w:rsidP="00E11519">
            <w:r w:rsidRPr="00697BDE">
              <w:t>8,98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91" w:type="dxa"/>
          </w:tcPr>
          <w:p w:rsidR="00E11519" w:rsidRPr="00697BDE" w:rsidRDefault="00320444" w:rsidP="00E11519">
            <w:r>
              <w:t>78,5%</w:t>
            </w:r>
          </w:p>
        </w:tc>
      </w:tr>
    </w:tbl>
    <w:p w:rsidR="00E11519" w:rsidRDefault="00E11519" w:rsidP="00E11519">
      <w:pPr>
        <w:rPr>
          <w:b/>
          <w:sz w:val="28"/>
          <w:szCs w:val="28"/>
        </w:rPr>
      </w:pPr>
    </w:p>
    <w:p w:rsidR="00D34F7D" w:rsidRDefault="00D34F7D" w:rsidP="00D34F7D">
      <w:pPr>
        <w:autoSpaceDE w:val="0"/>
        <w:autoSpaceDN w:val="0"/>
        <w:adjustRightInd w:val="0"/>
        <w:jc w:val="center"/>
        <w:rPr>
          <w:rFonts w:eastAsiaTheme="minorHAnsi"/>
          <w:b/>
          <w:bCs/>
          <w:color w:val="000000"/>
          <w:sz w:val="23"/>
          <w:szCs w:val="23"/>
          <w:lang w:eastAsia="en-US"/>
        </w:rPr>
      </w:pPr>
      <w:r w:rsidRPr="00D34F7D">
        <w:rPr>
          <w:rFonts w:eastAsiaTheme="minorHAnsi"/>
          <w:b/>
          <w:bCs/>
          <w:color w:val="000000"/>
          <w:sz w:val="23"/>
          <w:szCs w:val="23"/>
          <w:lang w:eastAsia="en-US"/>
        </w:rPr>
        <w:t>Часть 2. Результаты анализа показателей самообследования</w:t>
      </w:r>
    </w:p>
    <w:p w:rsidR="009F1A8C" w:rsidRPr="00D34F7D" w:rsidRDefault="009F1A8C" w:rsidP="00D34F7D">
      <w:pPr>
        <w:autoSpaceDE w:val="0"/>
        <w:autoSpaceDN w:val="0"/>
        <w:adjustRightInd w:val="0"/>
        <w:jc w:val="center"/>
        <w:rPr>
          <w:rFonts w:eastAsiaTheme="minorHAnsi"/>
          <w:color w:val="000000"/>
          <w:sz w:val="23"/>
          <w:szCs w:val="23"/>
          <w:lang w:eastAsia="en-US"/>
        </w:rPr>
      </w:pP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Результаты ана</w:t>
      </w:r>
      <w:r w:rsidR="006134E3">
        <w:rPr>
          <w:rFonts w:eastAsiaTheme="minorHAnsi"/>
          <w:color w:val="000000"/>
          <w:lang w:eastAsia="en-US"/>
        </w:rPr>
        <w:t>лиза показателей деятельности ГБ</w:t>
      </w:r>
      <w:r w:rsidRPr="006134E3">
        <w:rPr>
          <w:rFonts w:eastAsiaTheme="minorHAnsi"/>
          <w:color w:val="000000"/>
          <w:lang w:eastAsia="en-US"/>
        </w:rPr>
        <w:t>ПОУ РС (Я) «</w:t>
      </w:r>
      <w:r w:rsidR="006134E3">
        <w:rPr>
          <w:rFonts w:eastAsiaTheme="minorHAnsi"/>
          <w:color w:val="000000"/>
          <w:lang w:eastAsia="en-US"/>
        </w:rPr>
        <w:t>Жиганский многопрофильный лицей</w:t>
      </w:r>
      <w:r w:rsidRPr="006134E3">
        <w:rPr>
          <w:rFonts w:eastAsiaTheme="minorHAnsi"/>
          <w:color w:val="000000"/>
          <w:lang w:eastAsia="en-US"/>
        </w:rPr>
        <w:t xml:space="preserve">» приведены в соответствии </w:t>
      </w:r>
      <w:proofErr w:type="gramStart"/>
      <w:r w:rsidRPr="006134E3">
        <w:rPr>
          <w:rFonts w:eastAsiaTheme="minorHAnsi"/>
          <w:color w:val="000000"/>
          <w:lang w:eastAsia="en-US"/>
        </w:rPr>
        <w:t>с</w:t>
      </w:r>
      <w:proofErr w:type="gram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lastRenderedPageBreak/>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6134E3">
        <w:rPr>
          <w:rFonts w:eastAsiaTheme="minorHAnsi"/>
          <w:color w:val="000000"/>
          <w:lang w:eastAsia="en-US"/>
        </w:rPr>
        <w:t>самообследованию</w:t>
      </w:r>
      <w:proofErr w:type="spell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D34F7D" w:rsidRDefault="00D34F7D" w:rsidP="009F1A8C">
      <w:pPr>
        <w:pStyle w:val="Default"/>
        <w:spacing w:line="360" w:lineRule="auto"/>
        <w:jc w:val="both"/>
        <w:rPr>
          <w:rFonts w:eastAsiaTheme="minorHAnsi"/>
          <w:lang w:eastAsia="en-US"/>
        </w:rPr>
      </w:pPr>
      <w:proofErr w:type="gramStart"/>
      <w:r w:rsidRPr="006134E3">
        <w:rPr>
          <w:rFonts w:eastAsiaTheme="minorHAnsi"/>
          <w:lang w:eastAsia="en-US"/>
        </w:rPr>
        <w:t xml:space="preserve">Показатели самообследования сформированы в рамках проведения мониторинга эффективности деятельности профессиональных образовательных учреждений, подведомственных Министерству профессионального образования, подготовки и расстановки кадров Республики Саха (Якутия), при сборе данных и формирования отчета по форме «Перечень критериев и показателей эффективности деятельности профессиональных образовательных организации за 2014 год» (приказ </w:t>
      </w:r>
      <w:proofErr w:type="spellStart"/>
      <w:r w:rsidRPr="006134E3">
        <w:rPr>
          <w:rFonts w:eastAsiaTheme="minorHAnsi"/>
          <w:lang w:eastAsia="en-US"/>
        </w:rPr>
        <w:t>МПОПиРК</w:t>
      </w:r>
      <w:proofErr w:type="spellEnd"/>
      <w:r w:rsidRPr="006134E3">
        <w:rPr>
          <w:rFonts w:eastAsiaTheme="minorHAnsi"/>
          <w:lang w:eastAsia="en-US"/>
        </w:rPr>
        <w:t xml:space="preserve"> РС (Я) от </w:t>
      </w:r>
      <w:r w:rsidR="006134E3">
        <w:rPr>
          <w:rFonts w:eastAsiaTheme="minorHAnsi"/>
          <w:lang w:eastAsia="en-US"/>
        </w:rPr>
        <w:t>5 декабря 2014 г. № 01-07/495).</w:t>
      </w:r>
      <w:proofErr w:type="gramEnd"/>
    </w:p>
    <w:p w:rsidR="006134E3" w:rsidRPr="006134E3" w:rsidRDefault="006134E3" w:rsidP="006134E3">
      <w:pPr>
        <w:pStyle w:val="Default"/>
        <w:jc w:val="both"/>
        <w:rPr>
          <w:rFonts w:eastAsiaTheme="minorHAnsi"/>
          <w:lang w:eastAsia="en-US"/>
        </w:rPr>
      </w:pPr>
    </w:p>
    <w:p w:rsidR="00D34F7D" w:rsidRPr="006134E3" w:rsidRDefault="00D34F7D" w:rsidP="006134E3">
      <w:pPr>
        <w:jc w:val="center"/>
        <w:rPr>
          <w:rFonts w:eastAsiaTheme="minorHAnsi"/>
          <w:b/>
          <w:bCs/>
          <w:color w:val="000000"/>
          <w:lang w:eastAsia="en-US"/>
        </w:rPr>
      </w:pPr>
      <w:r w:rsidRPr="006134E3">
        <w:rPr>
          <w:rFonts w:eastAsiaTheme="minorHAnsi"/>
          <w:b/>
          <w:bCs/>
          <w:color w:val="000000"/>
          <w:lang w:eastAsia="en-US"/>
        </w:rPr>
        <w:t xml:space="preserve">Показатели деятельности </w:t>
      </w:r>
      <w:r w:rsidR="00CD4AD4">
        <w:rPr>
          <w:rFonts w:eastAsiaTheme="minorHAnsi"/>
          <w:b/>
          <w:bCs/>
          <w:color w:val="000000"/>
          <w:lang w:eastAsia="en-US"/>
        </w:rPr>
        <w:t>ГБПОУ РС (Я) «ЖМЛ» на 01.04.2018</w:t>
      </w:r>
      <w:r w:rsidRPr="006134E3">
        <w:rPr>
          <w:rFonts w:eastAsiaTheme="minorHAnsi"/>
          <w:b/>
          <w:bCs/>
          <w:color w:val="000000"/>
          <w:lang w:eastAsia="en-US"/>
        </w:rPr>
        <w:t>г.</w:t>
      </w:r>
    </w:p>
    <w:p w:rsidR="00D34F7D" w:rsidRDefault="00D34F7D" w:rsidP="00D34F7D">
      <w:pPr>
        <w:jc w:val="center"/>
        <w:rPr>
          <w:rFonts w:eastAsiaTheme="minorHAnsi"/>
          <w:b/>
          <w:bCs/>
          <w:color w:val="000000"/>
          <w:sz w:val="22"/>
          <w:szCs w:val="22"/>
          <w:lang w:eastAsia="en-US"/>
        </w:rPr>
      </w:pPr>
    </w:p>
    <w:tbl>
      <w:tblPr>
        <w:tblStyle w:val="a3"/>
        <w:tblW w:w="0" w:type="auto"/>
        <w:tblLook w:val="04A0"/>
      </w:tblPr>
      <w:tblGrid>
        <w:gridCol w:w="933"/>
        <w:gridCol w:w="6627"/>
        <w:gridCol w:w="2011"/>
      </w:tblGrid>
      <w:tr w:rsidR="00D34F7D" w:rsidTr="008B698B">
        <w:tc>
          <w:tcPr>
            <w:tcW w:w="933" w:type="dxa"/>
          </w:tcPr>
          <w:p w:rsidR="00D34F7D" w:rsidRPr="00D34F7D" w:rsidRDefault="00D34F7D" w:rsidP="00D34F7D">
            <w:pPr>
              <w:jc w:val="center"/>
            </w:pPr>
            <w:r w:rsidRPr="00D34F7D">
              <w:t>№</w:t>
            </w:r>
          </w:p>
        </w:tc>
        <w:tc>
          <w:tcPr>
            <w:tcW w:w="6627" w:type="dxa"/>
          </w:tcPr>
          <w:p w:rsidR="00D34F7D" w:rsidRPr="00D34F7D" w:rsidRDefault="00D34F7D" w:rsidP="00D34F7D">
            <w:pPr>
              <w:jc w:val="center"/>
            </w:pPr>
            <w:r w:rsidRPr="00D34F7D">
              <w:t>Показатели</w:t>
            </w:r>
          </w:p>
        </w:tc>
        <w:tc>
          <w:tcPr>
            <w:tcW w:w="2011" w:type="dxa"/>
          </w:tcPr>
          <w:p w:rsidR="00D34F7D" w:rsidRPr="00D34F7D" w:rsidRDefault="00D34F7D" w:rsidP="00D34F7D">
            <w:pPr>
              <w:jc w:val="center"/>
            </w:pPr>
            <w:r w:rsidRPr="00D34F7D">
              <w:t>Единица измерения</w:t>
            </w:r>
          </w:p>
        </w:tc>
      </w:tr>
      <w:tr w:rsidR="00D34F7D" w:rsidTr="008B698B">
        <w:tc>
          <w:tcPr>
            <w:tcW w:w="933" w:type="dxa"/>
          </w:tcPr>
          <w:p w:rsidR="00D34F7D" w:rsidRPr="00D34F7D" w:rsidRDefault="00D34F7D" w:rsidP="00D34F7D">
            <w:pPr>
              <w:jc w:val="center"/>
              <w:rPr>
                <w:b/>
              </w:rPr>
            </w:pPr>
            <w:r>
              <w:rPr>
                <w:b/>
              </w:rPr>
              <w:t>1</w:t>
            </w:r>
          </w:p>
        </w:tc>
        <w:tc>
          <w:tcPr>
            <w:tcW w:w="6627" w:type="dxa"/>
          </w:tcPr>
          <w:p w:rsidR="00D34F7D" w:rsidRPr="00D34F7D" w:rsidRDefault="00D34F7D" w:rsidP="00D34F7D">
            <w:pPr>
              <w:jc w:val="center"/>
              <w:rPr>
                <w:b/>
              </w:rPr>
            </w:pPr>
            <w:r w:rsidRPr="00D34F7D">
              <w:rPr>
                <w:b/>
              </w:rPr>
              <w:t>Образовательная деятельность</w:t>
            </w:r>
          </w:p>
        </w:tc>
        <w:tc>
          <w:tcPr>
            <w:tcW w:w="2011" w:type="dxa"/>
          </w:tcPr>
          <w:p w:rsidR="00D34F7D" w:rsidRPr="00D34F7D" w:rsidRDefault="00D34F7D" w:rsidP="00D34F7D">
            <w:pPr>
              <w:jc w:val="center"/>
            </w:pPr>
          </w:p>
        </w:tc>
      </w:tr>
      <w:tr w:rsidR="00D34F7D" w:rsidTr="008B698B">
        <w:tc>
          <w:tcPr>
            <w:tcW w:w="933" w:type="dxa"/>
          </w:tcPr>
          <w:p w:rsidR="00D34F7D" w:rsidRPr="00D34F7D" w:rsidRDefault="00D34F7D" w:rsidP="00D34F7D">
            <w:pPr>
              <w:jc w:val="center"/>
            </w:pPr>
            <w:r>
              <w:t>1.1</w:t>
            </w:r>
          </w:p>
        </w:tc>
        <w:tc>
          <w:tcPr>
            <w:tcW w:w="6627" w:type="dxa"/>
          </w:tcPr>
          <w:p w:rsidR="00D34F7D" w:rsidRPr="00D34F7D" w:rsidRDefault="00D34F7D" w:rsidP="009F1A8C">
            <w:pPr>
              <w:spacing w:line="360" w:lineRule="auto"/>
              <w:jc w:val="both"/>
            </w:pPr>
            <w:r>
              <w:t>Общая численность студентов, обучающихся по программе подготовки квалифицированных рабочих (служащих) по очной форме обучения</w:t>
            </w:r>
          </w:p>
        </w:tc>
        <w:tc>
          <w:tcPr>
            <w:tcW w:w="2011" w:type="dxa"/>
          </w:tcPr>
          <w:p w:rsidR="00D34F7D" w:rsidRPr="00D34F7D" w:rsidRDefault="00CD4AD4" w:rsidP="00D34F7D">
            <w:pPr>
              <w:jc w:val="center"/>
            </w:pPr>
            <w:r>
              <w:t>48</w:t>
            </w:r>
          </w:p>
        </w:tc>
      </w:tr>
      <w:tr w:rsidR="00D34F7D" w:rsidTr="008B698B">
        <w:tc>
          <w:tcPr>
            <w:tcW w:w="933" w:type="dxa"/>
          </w:tcPr>
          <w:p w:rsidR="00D34F7D" w:rsidRPr="00D34F7D" w:rsidRDefault="00D34F7D" w:rsidP="00D34F7D">
            <w:pPr>
              <w:jc w:val="center"/>
            </w:pPr>
            <w:r>
              <w:t>1.2.</w:t>
            </w:r>
          </w:p>
        </w:tc>
        <w:tc>
          <w:tcPr>
            <w:tcW w:w="6627" w:type="dxa"/>
          </w:tcPr>
          <w:p w:rsidR="00D34F7D" w:rsidRPr="00D34F7D" w:rsidRDefault="00D34F7D" w:rsidP="009F1A8C">
            <w:pPr>
              <w:spacing w:line="360" w:lineRule="auto"/>
              <w:jc w:val="both"/>
            </w:pPr>
            <w:r>
              <w:t>Количество реализуемых образовательных программ среднего профессионального образования</w:t>
            </w:r>
          </w:p>
        </w:tc>
        <w:tc>
          <w:tcPr>
            <w:tcW w:w="2011" w:type="dxa"/>
          </w:tcPr>
          <w:p w:rsidR="00D34F7D" w:rsidRPr="00D34F7D" w:rsidRDefault="00320444" w:rsidP="00D34F7D">
            <w:pPr>
              <w:jc w:val="center"/>
            </w:pPr>
            <w:r>
              <w:t>5</w:t>
            </w:r>
          </w:p>
        </w:tc>
      </w:tr>
      <w:tr w:rsidR="008B698B" w:rsidTr="008B698B">
        <w:tc>
          <w:tcPr>
            <w:tcW w:w="933" w:type="dxa"/>
          </w:tcPr>
          <w:p w:rsidR="008B698B" w:rsidRDefault="008B698B" w:rsidP="00D34F7D">
            <w:pPr>
              <w:jc w:val="center"/>
            </w:pPr>
            <w:r>
              <w:t>1.3.</w:t>
            </w:r>
          </w:p>
        </w:tc>
        <w:tc>
          <w:tcPr>
            <w:tcW w:w="6627" w:type="dxa"/>
          </w:tcPr>
          <w:p w:rsidR="008B698B" w:rsidRDefault="008B698B" w:rsidP="009F1A8C">
            <w:pPr>
              <w:spacing w:line="360" w:lineRule="auto"/>
              <w:jc w:val="both"/>
            </w:pPr>
            <w:r w:rsidRPr="002C3420">
              <w:t>Численность студентов (курсантов), зачисленных на первый курс на очную форму обучения, за отчетный период</w:t>
            </w:r>
          </w:p>
        </w:tc>
        <w:tc>
          <w:tcPr>
            <w:tcW w:w="2011" w:type="dxa"/>
          </w:tcPr>
          <w:p w:rsidR="008B698B" w:rsidRPr="00D34F7D" w:rsidRDefault="008B698B" w:rsidP="00D34F7D">
            <w:pPr>
              <w:jc w:val="center"/>
            </w:pPr>
            <w:r>
              <w:t>60</w:t>
            </w:r>
          </w:p>
        </w:tc>
      </w:tr>
      <w:tr w:rsidR="00D34F7D" w:rsidTr="008B698B">
        <w:tc>
          <w:tcPr>
            <w:tcW w:w="933" w:type="dxa"/>
          </w:tcPr>
          <w:p w:rsidR="00D34F7D" w:rsidRPr="00CD4AD4" w:rsidRDefault="008B698B" w:rsidP="00D34F7D">
            <w:pPr>
              <w:jc w:val="center"/>
            </w:pPr>
            <w:r w:rsidRPr="00CD4AD4">
              <w:t>1.4</w:t>
            </w:r>
            <w:r w:rsidR="00D34F7D" w:rsidRPr="00CD4AD4">
              <w:t>.</w:t>
            </w:r>
          </w:p>
        </w:tc>
        <w:tc>
          <w:tcPr>
            <w:tcW w:w="6627" w:type="dxa"/>
          </w:tcPr>
          <w:p w:rsidR="00D34F7D" w:rsidRPr="00CD4AD4" w:rsidRDefault="00D34F7D" w:rsidP="009F1A8C">
            <w:pPr>
              <w:pStyle w:val="Default"/>
              <w:spacing w:line="360" w:lineRule="auto"/>
              <w:jc w:val="both"/>
            </w:pPr>
            <w:r w:rsidRPr="00CD4AD4">
              <w:t>Численность/удельный вес численности выпускников, прошедших государственную итоговую аттестацию и по</w:t>
            </w:r>
            <w:r w:rsidR="006134E3" w:rsidRPr="00CD4AD4">
              <w:t>лучивших оценки «</w:t>
            </w:r>
            <w:r w:rsidR="00FB749B" w:rsidRPr="00CD4AD4">
              <w:t>хорошо</w:t>
            </w:r>
            <w:r w:rsidR="006134E3" w:rsidRPr="00CD4AD4">
              <w:t>» и «</w:t>
            </w:r>
            <w:r w:rsidR="00FB749B" w:rsidRPr="00CD4AD4">
              <w:t>отлично</w:t>
            </w:r>
            <w:r w:rsidR="006134E3" w:rsidRPr="00CD4AD4">
              <w:t>»</w:t>
            </w:r>
            <w:r w:rsidRPr="00CD4AD4">
              <w:t xml:space="preserve">, в общей численности выпускников; численность обучающихся, получивших повышенные разряды, дипломы с отличием </w:t>
            </w:r>
          </w:p>
        </w:tc>
        <w:tc>
          <w:tcPr>
            <w:tcW w:w="2011" w:type="dxa"/>
          </w:tcPr>
          <w:p w:rsidR="00D34F7D" w:rsidRPr="00CD4AD4" w:rsidRDefault="009E0A56" w:rsidP="00D34F7D">
            <w:pPr>
              <w:jc w:val="center"/>
            </w:pPr>
            <w:r w:rsidRPr="00CD4AD4">
              <w:t>34/64,2%/7/4</w:t>
            </w:r>
          </w:p>
          <w:p w:rsidR="009E0A56" w:rsidRPr="00CD4AD4" w:rsidRDefault="009E0A56" w:rsidP="00D34F7D">
            <w:pPr>
              <w:jc w:val="center"/>
            </w:pPr>
          </w:p>
        </w:tc>
      </w:tr>
      <w:tr w:rsidR="00D34F7D" w:rsidTr="008B698B">
        <w:tc>
          <w:tcPr>
            <w:tcW w:w="933" w:type="dxa"/>
          </w:tcPr>
          <w:p w:rsidR="00D34F7D" w:rsidRPr="00CD4AD4" w:rsidRDefault="008B698B" w:rsidP="00D34F7D">
            <w:pPr>
              <w:jc w:val="center"/>
            </w:pPr>
            <w:r w:rsidRPr="00CD4AD4">
              <w:t>1.5</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студентов, обучающихся по очной форме обучения, получающих государственную академическую стипендию, в общей </w:t>
            </w:r>
            <w:r w:rsidRPr="00CD4AD4">
              <w:lastRenderedPageBreak/>
              <w:t xml:space="preserve">численности студентов </w:t>
            </w:r>
          </w:p>
        </w:tc>
        <w:tc>
          <w:tcPr>
            <w:tcW w:w="2011" w:type="dxa"/>
          </w:tcPr>
          <w:p w:rsidR="00D34F7D" w:rsidRPr="00CD4AD4" w:rsidRDefault="00EA2782" w:rsidP="00D34F7D">
            <w:pPr>
              <w:jc w:val="center"/>
            </w:pPr>
            <w:r w:rsidRPr="00CD4AD4">
              <w:lastRenderedPageBreak/>
              <w:t>20/37,7%</w:t>
            </w:r>
          </w:p>
        </w:tc>
      </w:tr>
      <w:tr w:rsidR="00D34F7D" w:rsidTr="008B698B">
        <w:tc>
          <w:tcPr>
            <w:tcW w:w="933" w:type="dxa"/>
          </w:tcPr>
          <w:p w:rsidR="00D34F7D" w:rsidRPr="00CD4AD4" w:rsidRDefault="008B698B" w:rsidP="00D34F7D">
            <w:pPr>
              <w:jc w:val="center"/>
            </w:pPr>
            <w:r w:rsidRPr="00CD4AD4">
              <w:lastRenderedPageBreak/>
              <w:t>1.6</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в общей численности работников </w:t>
            </w:r>
          </w:p>
        </w:tc>
        <w:tc>
          <w:tcPr>
            <w:tcW w:w="2011" w:type="dxa"/>
          </w:tcPr>
          <w:p w:rsidR="00D34F7D" w:rsidRPr="00CD4AD4" w:rsidRDefault="00FA0039" w:rsidP="00D34F7D">
            <w:pPr>
              <w:jc w:val="center"/>
            </w:pPr>
            <w:r w:rsidRPr="00CD4AD4">
              <w:t>19/36,5%</w:t>
            </w:r>
          </w:p>
        </w:tc>
      </w:tr>
      <w:tr w:rsidR="00D34F7D" w:rsidRPr="00CD4AD4" w:rsidTr="008B698B">
        <w:tc>
          <w:tcPr>
            <w:tcW w:w="933" w:type="dxa"/>
          </w:tcPr>
          <w:p w:rsidR="00D34F7D" w:rsidRPr="00CD4AD4" w:rsidRDefault="008B698B" w:rsidP="00D34F7D">
            <w:pPr>
              <w:jc w:val="center"/>
            </w:pPr>
            <w:r w:rsidRPr="00CD4AD4">
              <w:t>1.7</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11" w:type="dxa"/>
          </w:tcPr>
          <w:p w:rsidR="00D34F7D" w:rsidRPr="00CD4AD4" w:rsidRDefault="008B698B" w:rsidP="00D34F7D">
            <w:pPr>
              <w:jc w:val="center"/>
            </w:pPr>
            <w:r w:rsidRPr="00CD4AD4">
              <w:t>14/78%</w:t>
            </w:r>
          </w:p>
        </w:tc>
      </w:tr>
      <w:tr w:rsidR="00FB749B" w:rsidRPr="00CD4AD4" w:rsidTr="008B698B">
        <w:tc>
          <w:tcPr>
            <w:tcW w:w="933" w:type="dxa"/>
          </w:tcPr>
          <w:p w:rsidR="00FB749B" w:rsidRPr="00CD4AD4" w:rsidRDefault="008B698B" w:rsidP="00D34F7D">
            <w:pPr>
              <w:jc w:val="center"/>
            </w:pPr>
            <w:r w:rsidRPr="00CD4AD4">
              <w:t>1.8</w:t>
            </w:r>
            <w:r w:rsidR="00FB749B" w:rsidRPr="00CD4AD4">
              <w:t>.</w:t>
            </w:r>
          </w:p>
        </w:tc>
        <w:tc>
          <w:tcPr>
            <w:tcW w:w="6627" w:type="dxa"/>
          </w:tcPr>
          <w:p w:rsidR="00FB749B"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011" w:type="dxa"/>
          </w:tcPr>
          <w:p w:rsidR="00FB749B" w:rsidRPr="00CD4AD4" w:rsidRDefault="00562478" w:rsidP="00D34F7D">
            <w:pPr>
              <w:jc w:val="center"/>
            </w:pPr>
            <w:r w:rsidRPr="00CD4AD4">
              <w:t>11/55</w:t>
            </w:r>
            <w:r w:rsidR="008B698B" w:rsidRPr="00CD4AD4">
              <w:t>%</w:t>
            </w:r>
          </w:p>
        </w:tc>
      </w:tr>
      <w:tr w:rsidR="00FB749B" w:rsidRPr="00CD4AD4" w:rsidTr="008B698B">
        <w:tc>
          <w:tcPr>
            <w:tcW w:w="933" w:type="dxa"/>
          </w:tcPr>
          <w:p w:rsidR="00FB749B" w:rsidRPr="00CD4AD4" w:rsidRDefault="008B698B" w:rsidP="00D34F7D">
            <w:pPr>
              <w:jc w:val="center"/>
            </w:pPr>
            <w:r w:rsidRPr="00CD4AD4">
              <w:t>1.9</w:t>
            </w:r>
            <w:r w:rsidR="006134E3" w:rsidRPr="00CD4AD4">
              <w:t>.</w:t>
            </w:r>
          </w:p>
        </w:tc>
        <w:tc>
          <w:tcPr>
            <w:tcW w:w="6627" w:type="dxa"/>
          </w:tcPr>
          <w:p w:rsidR="00FB749B" w:rsidRPr="00CD4AD4" w:rsidRDefault="00FB749B" w:rsidP="009F1A8C">
            <w:pPr>
              <w:spacing w:line="360" w:lineRule="auto"/>
              <w:jc w:val="both"/>
            </w:pPr>
            <w:r w:rsidRPr="00CD4AD4">
              <w:t>Высшая</w:t>
            </w:r>
          </w:p>
        </w:tc>
        <w:tc>
          <w:tcPr>
            <w:tcW w:w="2011" w:type="dxa"/>
          </w:tcPr>
          <w:p w:rsidR="00FB749B" w:rsidRPr="00CD4AD4" w:rsidRDefault="008B698B" w:rsidP="00D34F7D">
            <w:pPr>
              <w:jc w:val="center"/>
            </w:pPr>
            <w:r w:rsidRPr="00CD4AD4">
              <w:t>3/</w:t>
            </w:r>
            <w:r w:rsidR="00C5727C" w:rsidRPr="00CD4AD4">
              <w:t>16,7%</w:t>
            </w:r>
          </w:p>
        </w:tc>
      </w:tr>
      <w:tr w:rsidR="00FB749B" w:rsidRPr="00CD4AD4" w:rsidTr="008B698B">
        <w:tc>
          <w:tcPr>
            <w:tcW w:w="933" w:type="dxa"/>
          </w:tcPr>
          <w:p w:rsidR="00FB749B" w:rsidRPr="00CD4AD4" w:rsidRDefault="008B698B" w:rsidP="006134E3">
            <w:pPr>
              <w:jc w:val="center"/>
            </w:pPr>
            <w:r w:rsidRPr="00CD4AD4">
              <w:t>1.10</w:t>
            </w:r>
            <w:r w:rsidR="006134E3" w:rsidRPr="00CD4AD4">
              <w:t>.</w:t>
            </w:r>
          </w:p>
        </w:tc>
        <w:tc>
          <w:tcPr>
            <w:tcW w:w="6627" w:type="dxa"/>
          </w:tcPr>
          <w:p w:rsidR="00FB749B" w:rsidRPr="00CD4AD4" w:rsidRDefault="00FB749B" w:rsidP="009F1A8C">
            <w:pPr>
              <w:spacing w:line="360" w:lineRule="auto"/>
              <w:jc w:val="both"/>
            </w:pPr>
            <w:r w:rsidRPr="00CD4AD4">
              <w:t>Первая</w:t>
            </w:r>
          </w:p>
        </w:tc>
        <w:tc>
          <w:tcPr>
            <w:tcW w:w="2011" w:type="dxa"/>
          </w:tcPr>
          <w:p w:rsidR="00FB749B" w:rsidRPr="00CD4AD4" w:rsidRDefault="008B698B" w:rsidP="00D34F7D">
            <w:pPr>
              <w:jc w:val="center"/>
            </w:pPr>
            <w:r w:rsidRPr="00CD4AD4">
              <w:t>1/</w:t>
            </w:r>
            <w:r w:rsidR="00C5727C" w:rsidRPr="00CD4AD4">
              <w:t>5,6%</w:t>
            </w:r>
          </w:p>
        </w:tc>
      </w:tr>
      <w:tr w:rsidR="00FB749B" w:rsidRPr="00CD4AD4" w:rsidTr="008B698B">
        <w:tc>
          <w:tcPr>
            <w:tcW w:w="933" w:type="dxa"/>
          </w:tcPr>
          <w:p w:rsidR="00FB749B" w:rsidRPr="00CD4AD4" w:rsidRDefault="008B698B" w:rsidP="00D34F7D">
            <w:pPr>
              <w:jc w:val="center"/>
            </w:pPr>
            <w:r w:rsidRPr="00CD4AD4">
              <w:t>1.11</w:t>
            </w:r>
            <w:r w:rsidR="006134E3" w:rsidRPr="00CD4AD4">
              <w:t>.</w:t>
            </w:r>
          </w:p>
        </w:tc>
        <w:tc>
          <w:tcPr>
            <w:tcW w:w="6627" w:type="dxa"/>
          </w:tcPr>
          <w:p w:rsidR="00FB749B" w:rsidRPr="00CD4AD4" w:rsidRDefault="00FB749B" w:rsidP="009F1A8C">
            <w:pPr>
              <w:pStyle w:val="Default"/>
              <w:spacing w:line="360" w:lineRule="auto"/>
              <w:jc w:val="both"/>
            </w:pPr>
            <w:proofErr w:type="gramStart"/>
            <w:r w:rsidRPr="00CD4AD4">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roofErr w:type="gramEnd"/>
          </w:p>
        </w:tc>
        <w:tc>
          <w:tcPr>
            <w:tcW w:w="2011" w:type="dxa"/>
          </w:tcPr>
          <w:p w:rsidR="00FB749B" w:rsidRPr="00CD4AD4" w:rsidRDefault="00562478" w:rsidP="00D34F7D">
            <w:pPr>
              <w:jc w:val="center"/>
            </w:pPr>
            <w:r w:rsidRPr="00CD4AD4">
              <w:t>12/60%</w:t>
            </w:r>
          </w:p>
        </w:tc>
      </w:tr>
      <w:tr w:rsidR="00FB749B" w:rsidRPr="00CD4AD4" w:rsidTr="008B698B">
        <w:tc>
          <w:tcPr>
            <w:tcW w:w="933" w:type="dxa"/>
          </w:tcPr>
          <w:p w:rsidR="00FB749B" w:rsidRPr="00CD4AD4" w:rsidRDefault="00253AEE" w:rsidP="00D34F7D">
            <w:pPr>
              <w:jc w:val="center"/>
              <w:rPr>
                <w:b/>
              </w:rPr>
            </w:pPr>
            <w:r w:rsidRPr="00CD4AD4">
              <w:rPr>
                <w:b/>
              </w:rPr>
              <w:t>2</w:t>
            </w:r>
          </w:p>
        </w:tc>
        <w:tc>
          <w:tcPr>
            <w:tcW w:w="6627" w:type="dxa"/>
          </w:tcPr>
          <w:p w:rsidR="00FB749B" w:rsidRPr="00CD4AD4" w:rsidRDefault="00FB749B" w:rsidP="00FB749B">
            <w:pPr>
              <w:pStyle w:val="Default"/>
              <w:jc w:val="center"/>
            </w:pPr>
            <w:r w:rsidRPr="00CD4AD4">
              <w:rPr>
                <w:b/>
                <w:bCs/>
              </w:rPr>
              <w:t xml:space="preserve">Финансово-экономическая деятельность </w:t>
            </w:r>
          </w:p>
        </w:tc>
        <w:tc>
          <w:tcPr>
            <w:tcW w:w="2011" w:type="dxa"/>
          </w:tcPr>
          <w:p w:rsidR="00FB749B" w:rsidRPr="00CD4AD4" w:rsidRDefault="00FB749B" w:rsidP="00D34F7D">
            <w:pPr>
              <w:jc w:val="center"/>
            </w:pPr>
          </w:p>
        </w:tc>
      </w:tr>
      <w:tr w:rsidR="00FB749B" w:rsidRPr="00CD4AD4" w:rsidTr="008B698B">
        <w:tc>
          <w:tcPr>
            <w:tcW w:w="933" w:type="dxa"/>
          </w:tcPr>
          <w:p w:rsidR="00FB749B" w:rsidRPr="00CD4AD4" w:rsidRDefault="00253AEE" w:rsidP="00D34F7D">
            <w:pPr>
              <w:jc w:val="center"/>
            </w:pPr>
            <w:r w:rsidRPr="00CD4AD4">
              <w:t>2.1.</w:t>
            </w:r>
          </w:p>
        </w:tc>
        <w:tc>
          <w:tcPr>
            <w:tcW w:w="6627" w:type="dxa"/>
          </w:tcPr>
          <w:p w:rsidR="00FB749B" w:rsidRPr="00CD4AD4" w:rsidRDefault="00FB749B" w:rsidP="009F1A8C">
            <w:pPr>
              <w:pStyle w:val="Default"/>
              <w:spacing w:line="360" w:lineRule="auto"/>
              <w:jc w:val="both"/>
            </w:pPr>
            <w:r w:rsidRPr="00CD4AD4">
              <w:t xml:space="preserve">Доходы образовательной организации по всем видам финансового обеспечения (деятельности) </w:t>
            </w:r>
          </w:p>
        </w:tc>
        <w:tc>
          <w:tcPr>
            <w:tcW w:w="2011" w:type="dxa"/>
          </w:tcPr>
          <w:p w:rsidR="00FB749B" w:rsidRPr="00CD4AD4" w:rsidRDefault="00320444" w:rsidP="00D34F7D">
            <w:pPr>
              <w:jc w:val="center"/>
            </w:pPr>
            <w:r w:rsidRPr="00CD4AD4">
              <w:t>36811,55 тыс</w:t>
            </w:r>
            <w:proofErr w:type="gramStart"/>
            <w:r w:rsidRPr="00CD4AD4">
              <w:t>.р</w:t>
            </w:r>
            <w:proofErr w:type="gramEnd"/>
            <w:r w:rsidRPr="00CD4AD4">
              <w:t>уб.</w:t>
            </w:r>
          </w:p>
        </w:tc>
      </w:tr>
      <w:tr w:rsidR="00320444" w:rsidRPr="00CD4AD4" w:rsidTr="008B698B">
        <w:tc>
          <w:tcPr>
            <w:tcW w:w="933" w:type="dxa"/>
          </w:tcPr>
          <w:p w:rsidR="00320444" w:rsidRPr="00CD4AD4" w:rsidRDefault="00320444" w:rsidP="00D34F7D">
            <w:pPr>
              <w:jc w:val="center"/>
            </w:pPr>
            <w:r w:rsidRPr="00CD4AD4">
              <w:t>2.2.</w:t>
            </w:r>
          </w:p>
        </w:tc>
        <w:tc>
          <w:tcPr>
            <w:tcW w:w="6627" w:type="dxa"/>
          </w:tcPr>
          <w:p w:rsidR="00320444" w:rsidRPr="00CD4AD4" w:rsidRDefault="00320444" w:rsidP="009F1A8C">
            <w:pPr>
              <w:pStyle w:val="Default"/>
              <w:spacing w:line="360" w:lineRule="auto"/>
              <w:jc w:val="both"/>
            </w:pPr>
            <w:r w:rsidRPr="00CD4AD4">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11" w:type="dxa"/>
          </w:tcPr>
          <w:p w:rsidR="00320444" w:rsidRPr="00CD4AD4" w:rsidRDefault="00320444" w:rsidP="0080768A">
            <w:r w:rsidRPr="00CD4AD4">
              <w:t>2045,09 тыс. руб.</w:t>
            </w:r>
          </w:p>
        </w:tc>
      </w:tr>
      <w:tr w:rsidR="00320444" w:rsidRPr="00CD4AD4" w:rsidTr="008B698B">
        <w:tc>
          <w:tcPr>
            <w:tcW w:w="933" w:type="dxa"/>
          </w:tcPr>
          <w:p w:rsidR="00320444" w:rsidRPr="00CD4AD4" w:rsidRDefault="00320444" w:rsidP="00D34F7D">
            <w:pPr>
              <w:jc w:val="center"/>
            </w:pPr>
            <w:r w:rsidRPr="00CD4AD4">
              <w:t>2.3.</w:t>
            </w:r>
          </w:p>
        </w:tc>
        <w:tc>
          <w:tcPr>
            <w:tcW w:w="6627" w:type="dxa"/>
          </w:tcPr>
          <w:p w:rsidR="00320444" w:rsidRPr="00CD4AD4" w:rsidRDefault="00320444" w:rsidP="009F1A8C">
            <w:pPr>
              <w:pStyle w:val="Default"/>
              <w:spacing w:line="360" w:lineRule="auto"/>
              <w:jc w:val="both"/>
            </w:pPr>
            <w:r w:rsidRPr="00CD4AD4">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11" w:type="dxa"/>
          </w:tcPr>
          <w:p w:rsidR="00320444" w:rsidRPr="00CD4AD4" w:rsidRDefault="00320444" w:rsidP="0080768A">
            <w:r w:rsidRPr="00CD4AD4">
              <w:t>8,98 тыс. руб.</w:t>
            </w:r>
          </w:p>
        </w:tc>
      </w:tr>
      <w:tr w:rsidR="00320444" w:rsidRPr="00CD4AD4" w:rsidTr="008B698B">
        <w:tc>
          <w:tcPr>
            <w:tcW w:w="933" w:type="dxa"/>
          </w:tcPr>
          <w:p w:rsidR="00320444" w:rsidRPr="00CD4AD4" w:rsidRDefault="00320444" w:rsidP="00D34F7D">
            <w:pPr>
              <w:jc w:val="center"/>
            </w:pPr>
            <w:r w:rsidRPr="00CD4AD4">
              <w:t>2.4.</w:t>
            </w:r>
          </w:p>
        </w:tc>
        <w:tc>
          <w:tcPr>
            <w:tcW w:w="6627" w:type="dxa"/>
          </w:tcPr>
          <w:p w:rsidR="00320444" w:rsidRPr="00CD4AD4" w:rsidRDefault="00320444" w:rsidP="009F1A8C">
            <w:pPr>
              <w:pStyle w:val="Default"/>
              <w:spacing w:line="360" w:lineRule="auto"/>
              <w:jc w:val="both"/>
            </w:pPr>
            <w:r w:rsidRPr="00CD4AD4">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11" w:type="dxa"/>
          </w:tcPr>
          <w:p w:rsidR="00320444" w:rsidRPr="00CD4AD4" w:rsidRDefault="00320444" w:rsidP="0080768A">
            <w:r w:rsidRPr="00CD4AD4">
              <w:t>78,5%</w:t>
            </w:r>
          </w:p>
        </w:tc>
      </w:tr>
      <w:tr w:rsidR="00320444" w:rsidRPr="00CD4AD4" w:rsidTr="008B698B">
        <w:tc>
          <w:tcPr>
            <w:tcW w:w="933" w:type="dxa"/>
          </w:tcPr>
          <w:p w:rsidR="00320444" w:rsidRPr="00CD4AD4" w:rsidRDefault="00320444" w:rsidP="00D34F7D">
            <w:pPr>
              <w:jc w:val="center"/>
            </w:pPr>
            <w:r w:rsidRPr="00CD4AD4">
              <w:rPr>
                <w:b/>
              </w:rPr>
              <w:t>3</w:t>
            </w:r>
          </w:p>
        </w:tc>
        <w:tc>
          <w:tcPr>
            <w:tcW w:w="6627" w:type="dxa"/>
          </w:tcPr>
          <w:p w:rsidR="00320444" w:rsidRPr="00CD4AD4" w:rsidRDefault="00320444" w:rsidP="00821809">
            <w:pPr>
              <w:pStyle w:val="Default"/>
              <w:jc w:val="center"/>
            </w:pPr>
            <w:r w:rsidRPr="00CD4AD4">
              <w:rPr>
                <w:b/>
                <w:bCs/>
              </w:rPr>
              <w:t>Инфраструктура</w:t>
            </w:r>
          </w:p>
        </w:tc>
        <w:tc>
          <w:tcPr>
            <w:tcW w:w="2011" w:type="dxa"/>
          </w:tcPr>
          <w:p w:rsidR="00320444" w:rsidRPr="00CD4AD4" w:rsidRDefault="00320444" w:rsidP="00D34F7D">
            <w:pPr>
              <w:jc w:val="center"/>
            </w:pPr>
          </w:p>
        </w:tc>
      </w:tr>
      <w:tr w:rsidR="00320444" w:rsidRPr="00CD4AD4" w:rsidTr="008B698B">
        <w:tc>
          <w:tcPr>
            <w:tcW w:w="933" w:type="dxa"/>
          </w:tcPr>
          <w:p w:rsidR="00320444" w:rsidRPr="00CD4AD4" w:rsidRDefault="00320444" w:rsidP="00D34F7D">
            <w:pPr>
              <w:jc w:val="center"/>
            </w:pPr>
            <w:r w:rsidRPr="00CD4AD4">
              <w:t>3.1.</w:t>
            </w:r>
          </w:p>
        </w:tc>
        <w:tc>
          <w:tcPr>
            <w:tcW w:w="6627" w:type="dxa"/>
          </w:tcPr>
          <w:p w:rsidR="00320444" w:rsidRPr="00CD4AD4" w:rsidRDefault="00320444" w:rsidP="009F1A8C">
            <w:pPr>
              <w:pStyle w:val="Default"/>
              <w:spacing w:line="360" w:lineRule="auto"/>
              <w:jc w:val="both"/>
            </w:pPr>
            <w:r w:rsidRPr="00CD4AD4">
              <w:t xml:space="preserve">Общая площадь помещений, в которых осуществляется образовательная деятельность, в расчете на одного студента </w:t>
            </w:r>
          </w:p>
        </w:tc>
        <w:tc>
          <w:tcPr>
            <w:tcW w:w="2011" w:type="dxa"/>
          </w:tcPr>
          <w:p w:rsidR="00320444" w:rsidRPr="00CD4AD4" w:rsidRDefault="00320444" w:rsidP="00D34F7D">
            <w:pPr>
              <w:jc w:val="center"/>
            </w:pPr>
            <w:r w:rsidRPr="00CD4AD4">
              <w:t>945,2/15,8</w:t>
            </w:r>
          </w:p>
        </w:tc>
      </w:tr>
      <w:tr w:rsidR="00320444" w:rsidRPr="00CD4AD4" w:rsidTr="008B698B">
        <w:tc>
          <w:tcPr>
            <w:tcW w:w="933" w:type="dxa"/>
          </w:tcPr>
          <w:p w:rsidR="00320444" w:rsidRPr="00CD4AD4" w:rsidRDefault="00320444" w:rsidP="00D34F7D">
            <w:pPr>
              <w:jc w:val="center"/>
            </w:pPr>
            <w:r w:rsidRPr="00CD4AD4">
              <w:t>3.2.</w:t>
            </w:r>
          </w:p>
        </w:tc>
        <w:tc>
          <w:tcPr>
            <w:tcW w:w="6627" w:type="dxa"/>
          </w:tcPr>
          <w:p w:rsidR="00320444" w:rsidRPr="00CD4AD4" w:rsidRDefault="00320444" w:rsidP="009F1A8C">
            <w:pPr>
              <w:pStyle w:val="Default"/>
              <w:spacing w:line="360" w:lineRule="auto"/>
              <w:jc w:val="both"/>
            </w:pPr>
            <w:r w:rsidRPr="00CD4AD4">
              <w:t xml:space="preserve">Количество компьютеров со сроком эксплуатации не более 5 лет в расчете на одного студента </w:t>
            </w:r>
          </w:p>
        </w:tc>
        <w:tc>
          <w:tcPr>
            <w:tcW w:w="2011" w:type="dxa"/>
          </w:tcPr>
          <w:p w:rsidR="00320444" w:rsidRPr="00CD4AD4" w:rsidRDefault="00320444" w:rsidP="00D34F7D">
            <w:pPr>
              <w:jc w:val="center"/>
            </w:pPr>
            <w:r w:rsidRPr="00CD4AD4">
              <w:t>0</w:t>
            </w:r>
          </w:p>
        </w:tc>
      </w:tr>
      <w:tr w:rsidR="00320444" w:rsidRPr="00CD4AD4" w:rsidTr="008B698B">
        <w:tc>
          <w:tcPr>
            <w:tcW w:w="933" w:type="dxa"/>
          </w:tcPr>
          <w:p w:rsidR="00320444" w:rsidRPr="00CD4AD4" w:rsidRDefault="00320444" w:rsidP="00D34F7D">
            <w:pPr>
              <w:jc w:val="center"/>
            </w:pPr>
            <w:r w:rsidRPr="00CD4AD4">
              <w:lastRenderedPageBreak/>
              <w:t>3.3.</w:t>
            </w:r>
          </w:p>
        </w:tc>
        <w:tc>
          <w:tcPr>
            <w:tcW w:w="6627" w:type="dxa"/>
          </w:tcPr>
          <w:p w:rsidR="00320444" w:rsidRPr="00CD4AD4" w:rsidRDefault="00320444" w:rsidP="009F1A8C">
            <w:pPr>
              <w:pStyle w:val="Default"/>
              <w:spacing w:line="360" w:lineRule="auto"/>
              <w:jc w:val="both"/>
            </w:pPr>
            <w:r w:rsidRPr="00CD4AD4">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2011" w:type="dxa"/>
          </w:tcPr>
          <w:p w:rsidR="00320444" w:rsidRPr="00CD4AD4" w:rsidRDefault="00320444" w:rsidP="00D34F7D">
            <w:pPr>
              <w:jc w:val="center"/>
            </w:pPr>
            <w:r w:rsidRPr="00CD4AD4">
              <w:t>100</w:t>
            </w:r>
          </w:p>
        </w:tc>
      </w:tr>
    </w:tbl>
    <w:p w:rsidR="009623DF" w:rsidRDefault="009623DF" w:rsidP="00CD4AD4"/>
    <w:p w:rsidR="009623DF" w:rsidRDefault="009623DF" w:rsidP="00D34F7D">
      <w:pPr>
        <w:jc w:val="center"/>
      </w:pPr>
    </w:p>
    <w:p w:rsidR="009623DF" w:rsidRPr="009A75D8" w:rsidRDefault="009623DF" w:rsidP="009623DF">
      <w:pPr>
        <w:pStyle w:val="ac"/>
        <w:spacing w:line="360" w:lineRule="auto"/>
        <w:rPr>
          <w:rFonts w:ascii="Times New Roman" w:hAnsi="Times New Roman"/>
          <w:b/>
          <w:sz w:val="24"/>
          <w:szCs w:val="24"/>
        </w:rPr>
      </w:pPr>
      <w:r w:rsidRPr="009A75D8">
        <w:rPr>
          <w:rFonts w:ascii="Times New Roman" w:hAnsi="Times New Roman"/>
          <w:b/>
          <w:sz w:val="24"/>
          <w:szCs w:val="24"/>
        </w:rPr>
        <w:t>1.2. Историческая справка.</w:t>
      </w:r>
    </w:p>
    <w:p w:rsidR="009623DF" w:rsidRDefault="009623DF" w:rsidP="009623DF">
      <w:pPr>
        <w:spacing w:before="100" w:beforeAutospacing="1" w:after="100" w:afterAutospacing="1" w:line="360" w:lineRule="auto"/>
        <w:jc w:val="both"/>
        <w:rPr>
          <w:b/>
          <w:bCs/>
          <w:color w:val="C00000"/>
        </w:rPr>
      </w:pPr>
      <w:r>
        <w:t xml:space="preserve">      </w:t>
      </w:r>
      <w:r w:rsidRPr="00636D97">
        <w:t xml:space="preserve"> Государственное бюджетное образовательное учреждение Республики Саха (Якутия) «Профессиональное училище №27» создано</w:t>
      </w:r>
      <w:r w:rsidRPr="00636D97">
        <w:rPr>
          <w:color w:val="C00000"/>
        </w:rPr>
        <w:t xml:space="preserve">  </w:t>
      </w:r>
      <w:r w:rsidRPr="00636D97">
        <w:t xml:space="preserve">в 1989 году на базе филиала Октемского СПТУ №17. </w:t>
      </w:r>
      <w:r w:rsidRPr="00636D97">
        <w:rPr>
          <w:color w:val="C00000"/>
        </w:rPr>
        <w:t xml:space="preserve">  </w:t>
      </w:r>
      <w:r>
        <w:rPr>
          <w:color w:val="C00000"/>
        </w:rPr>
        <w:t xml:space="preserve"> </w:t>
      </w:r>
      <w:r w:rsidRPr="005D0416">
        <w:t>С 1989 г.</w:t>
      </w:r>
      <w:r>
        <w:t xml:space="preserve"> по 2013г. ГБОУ Р</w:t>
      </w:r>
      <w:proofErr w:type="gramStart"/>
      <w:r>
        <w:t>С(</w:t>
      </w:r>
      <w:proofErr w:type="gramEnd"/>
      <w:r>
        <w:t xml:space="preserve">Я) «Профессиональное училище № 27» действовало на уровне НПО. </w:t>
      </w:r>
      <w:r w:rsidRPr="00636D97">
        <w:t xml:space="preserve">С 01 сентября 2013 года вступил в силу новый Федеральный Закон №273-Ф3 «Об образовании в Российской Федерации». В соответствии с новым законом профессиональное образование  </w:t>
      </w:r>
      <w:r>
        <w:t xml:space="preserve">начинает реализовываться </w:t>
      </w:r>
      <w:r w:rsidRPr="00636D97">
        <w:t xml:space="preserve"> по у</w:t>
      </w:r>
      <w:r>
        <w:t xml:space="preserve">ровню СПО.  </w:t>
      </w:r>
      <w:r w:rsidRPr="00636D97">
        <w:t xml:space="preserve">Поэтому в рамках СПО </w:t>
      </w:r>
      <w:r>
        <w:t>училище работает по  образовательной</w:t>
      </w:r>
      <w:r w:rsidRPr="00636D97">
        <w:t xml:space="preserve"> программ</w:t>
      </w:r>
      <w:r>
        <w:t>е</w:t>
      </w:r>
      <w:r w:rsidRPr="00636D97">
        <w:t>: программа подготовки квали</w:t>
      </w:r>
      <w:r>
        <w:t>фицированных рабочих (служащих). На основании приказа №01-07/419 от 14 сентября 2015 года ГБОУ Р</w:t>
      </w:r>
      <w:proofErr w:type="gramStart"/>
      <w:r>
        <w:t>С(</w:t>
      </w:r>
      <w:proofErr w:type="gramEnd"/>
      <w:r>
        <w:t>Я) «Профессиональное училище №27» переименовано в Государственное бюджетное профессиональное образовательное учреждение «Жиганский многопрофильный лицей».</w:t>
      </w:r>
      <w:r w:rsidRPr="00636D97">
        <w:rPr>
          <w:b/>
          <w:bCs/>
          <w:color w:val="C00000"/>
        </w:rPr>
        <w:t> </w:t>
      </w:r>
    </w:p>
    <w:p w:rsidR="009623DF" w:rsidRPr="009A75D8" w:rsidRDefault="009623DF" w:rsidP="009623DF">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Государственное бюджетное профессиональное образовательное учреждение Республики Саха (Якутия) «Жиганский многопрофильный лицей» (далее – лицей, ГБПОУ РС (Я) «ЖМЛ») является профессиональной образовательной организацией республиканского подчинения. Лицей реализует  программы подготовки квалифицированных рабочих (служащих).  Форма обучения – очная. </w:t>
      </w:r>
    </w:p>
    <w:p w:rsidR="009623DF" w:rsidRPr="00D924EE" w:rsidRDefault="009623DF" w:rsidP="009623DF">
      <w:pPr>
        <w:spacing w:before="100" w:beforeAutospacing="1" w:after="100" w:afterAutospacing="1" w:line="360" w:lineRule="auto"/>
        <w:jc w:val="both"/>
        <w:rPr>
          <w:b/>
          <w:bCs/>
          <w:color w:val="C00000"/>
        </w:rPr>
      </w:pPr>
    </w:p>
    <w:p w:rsidR="009623DF" w:rsidRDefault="009623DF" w:rsidP="00D34F7D">
      <w:pPr>
        <w:jc w:val="center"/>
      </w:pPr>
    </w:p>
    <w:p w:rsidR="009623DF" w:rsidRDefault="009623DF" w:rsidP="009623DF">
      <w:pPr>
        <w:pStyle w:val="a4"/>
        <w:numPr>
          <w:ilvl w:val="1"/>
          <w:numId w:val="1"/>
        </w:numPr>
        <w:autoSpaceDE w:val="0"/>
        <w:autoSpaceDN w:val="0"/>
        <w:adjustRightInd w:val="0"/>
        <w:rPr>
          <w:rFonts w:eastAsiaTheme="minorHAnsi"/>
          <w:b/>
          <w:bCs/>
          <w:color w:val="000000"/>
          <w:lang w:eastAsia="en-US"/>
        </w:rPr>
      </w:pPr>
      <w:r w:rsidRPr="00AF78A2">
        <w:rPr>
          <w:rFonts w:eastAsiaTheme="minorHAnsi"/>
          <w:b/>
          <w:bCs/>
          <w:color w:val="000000"/>
          <w:lang w:eastAsia="en-US"/>
        </w:rPr>
        <w:t>Информационная справка о лицее</w:t>
      </w:r>
    </w:p>
    <w:p w:rsidR="009623DF" w:rsidRPr="00AF78A2" w:rsidRDefault="009623DF" w:rsidP="009623DF">
      <w:pPr>
        <w:pStyle w:val="a4"/>
        <w:autoSpaceDE w:val="0"/>
        <w:autoSpaceDN w:val="0"/>
        <w:adjustRightInd w:val="0"/>
        <w:ind w:left="765"/>
        <w:rPr>
          <w:rFonts w:eastAsiaTheme="minorHAnsi"/>
          <w:b/>
          <w:bCs/>
          <w:color w:val="000000"/>
          <w:lang w:eastAsia="en-US"/>
        </w:rPr>
      </w:pPr>
    </w:p>
    <w:tbl>
      <w:tblPr>
        <w:tblStyle w:val="a3"/>
        <w:tblW w:w="0" w:type="auto"/>
        <w:tblInd w:w="392" w:type="dxa"/>
        <w:tblLook w:val="04A0"/>
      </w:tblPr>
      <w:tblGrid>
        <w:gridCol w:w="951"/>
        <w:gridCol w:w="3418"/>
        <w:gridCol w:w="5235"/>
      </w:tblGrid>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w:t>
            </w:r>
          </w:p>
        </w:tc>
        <w:tc>
          <w:tcPr>
            <w:tcW w:w="3418" w:type="dxa"/>
          </w:tcPr>
          <w:p w:rsidR="009623DF" w:rsidRPr="00AF78A2" w:rsidRDefault="009623DF" w:rsidP="009623DF">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Наименование</w:t>
            </w:r>
          </w:p>
        </w:tc>
        <w:tc>
          <w:tcPr>
            <w:tcW w:w="5235" w:type="dxa"/>
          </w:tcPr>
          <w:p w:rsidR="009623DF" w:rsidRPr="00AF78A2" w:rsidRDefault="009623DF" w:rsidP="009623DF">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Данные</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1</w:t>
            </w:r>
          </w:p>
        </w:tc>
        <w:tc>
          <w:tcPr>
            <w:tcW w:w="3418" w:type="dxa"/>
          </w:tcPr>
          <w:p w:rsidR="009623DF" w:rsidRPr="00AF78A2" w:rsidRDefault="009623DF" w:rsidP="009623DF">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Полное наименование</w:t>
            </w:r>
          </w:p>
        </w:tc>
        <w:tc>
          <w:tcPr>
            <w:tcW w:w="5235"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Государственное бюджетное профессиональное образовательное учреждение Республики Саха (Якутия) «Жиганский многопрофильный лицей»</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2</w:t>
            </w:r>
          </w:p>
        </w:tc>
        <w:tc>
          <w:tcPr>
            <w:tcW w:w="3418" w:type="dxa"/>
          </w:tcPr>
          <w:p w:rsidR="009623DF" w:rsidRPr="00AF78A2" w:rsidRDefault="009623DF" w:rsidP="009623DF">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Краткое название</w:t>
            </w:r>
          </w:p>
        </w:tc>
        <w:tc>
          <w:tcPr>
            <w:tcW w:w="5235"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ГБПОУ Р</w:t>
            </w:r>
            <w:proofErr w:type="gramStart"/>
            <w:r w:rsidRPr="00AF78A2">
              <w:rPr>
                <w:rFonts w:eastAsiaTheme="minorHAnsi"/>
                <w:bCs/>
                <w:color w:val="000000"/>
                <w:lang w:eastAsia="en-US"/>
              </w:rPr>
              <w:t>С(</w:t>
            </w:r>
            <w:proofErr w:type="gramEnd"/>
            <w:r w:rsidRPr="00AF78A2">
              <w:rPr>
                <w:rFonts w:eastAsiaTheme="minorHAnsi"/>
                <w:bCs/>
                <w:color w:val="000000"/>
                <w:lang w:eastAsia="en-US"/>
              </w:rPr>
              <w:t>Я) «ЖМЛ»</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3</w:t>
            </w:r>
          </w:p>
        </w:tc>
        <w:tc>
          <w:tcPr>
            <w:tcW w:w="3418" w:type="dxa"/>
          </w:tcPr>
          <w:p w:rsidR="009623DF" w:rsidRPr="00AF78A2" w:rsidRDefault="009623DF" w:rsidP="009623DF">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Сведения об учредителе</w:t>
            </w:r>
          </w:p>
        </w:tc>
        <w:tc>
          <w:tcPr>
            <w:tcW w:w="5235" w:type="dxa"/>
          </w:tcPr>
          <w:p w:rsidR="009623DF" w:rsidRPr="00AF78A2" w:rsidRDefault="009623DF" w:rsidP="009623DF">
            <w:pPr>
              <w:pStyle w:val="Default"/>
              <w:spacing w:line="360" w:lineRule="auto"/>
            </w:pPr>
            <w:r w:rsidRPr="00AF78A2">
              <w:t>Министерство образования</w:t>
            </w:r>
            <w:r>
              <w:t xml:space="preserve"> и науки </w:t>
            </w:r>
            <w:r w:rsidRPr="00AF78A2">
              <w:t xml:space="preserve"> Республики Саха (Якутия) - в части координации и </w:t>
            </w:r>
            <w:r w:rsidRPr="00AF78A2">
              <w:lastRenderedPageBreak/>
              <w:t xml:space="preserve">регулирования деятельности </w:t>
            </w:r>
            <w:r>
              <w:t>лицея</w:t>
            </w:r>
            <w:r w:rsidRPr="00AF78A2">
              <w:t xml:space="preserve">. Место нахождения: </w:t>
            </w:r>
            <w:proofErr w:type="gramStart"/>
            <w:r w:rsidRPr="00AF78A2">
              <w:t>г</w:t>
            </w:r>
            <w:proofErr w:type="gramEnd"/>
            <w:r w:rsidRPr="00AF78A2">
              <w:t xml:space="preserve">. Якутск, ул. </w:t>
            </w:r>
            <w:r>
              <w:t>Ленина, 30</w:t>
            </w:r>
            <w:r w:rsidRPr="00AF78A2">
              <w:t xml:space="preserve">; </w:t>
            </w:r>
          </w:p>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sidRPr="00AF78A2">
              <w:t xml:space="preserve">Министерство земельных и имущественных отношений Республики Саха (Якутия) - в отношении имущества. Место нахождения: </w:t>
            </w:r>
            <w:proofErr w:type="gramStart"/>
            <w:r w:rsidRPr="00AF78A2">
              <w:t>г</w:t>
            </w:r>
            <w:proofErr w:type="gramEnd"/>
            <w:r w:rsidRPr="00AF78A2">
              <w:t xml:space="preserve">. </w:t>
            </w:r>
            <w:r>
              <w:t>Якутск, ул. Аммосова, д. 8.</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lastRenderedPageBreak/>
              <w:t>4</w:t>
            </w:r>
          </w:p>
        </w:tc>
        <w:tc>
          <w:tcPr>
            <w:tcW w:w="3418" w:type="dxa"/>
          </w:tcPr>
          <w:p w:rsidR="009623DF" w:rsidRPr="00AF78A2" w:rsidRDefault="009623DF" w:rsidP="009623DF">
            <w:pPr>
              <w:pStyle w:val="a4"/>
              <w:autoSpaceDE w:val="0"/>
              <w:autoSpaceDN w:val="0"/>
              <w:adjustRightInd w:val="0"/>
              <w:ind w:left="0"/>
              <w:rPr>
                <w:rFonts w:eastAsiaTheme="minorHAnsi"/>
                <w:bCs/>
                <w:color w:val="000000"/>
                <w:lang w:eastAsia="en-US"/>
              </w:rPr>
            </w:pPr>
            <w:r>
              <w:rPr>
                <w:rFonts w:eastAsiaTheme="minorHAnsi"/>
                <w:bCs/>
                <w:color w:val="000000"/>
                <w:lang w:eastAsia="en-US"/>
              </w:rPr>
              <w:t>Юридический адрес</w:t>
            </w:r>
          </w:p>
        </w:tc>
        <w:tc>
          <w:tcPr>
            <w:tcW w:w="5235"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w:t>
            </w:r>
            <w:proofErr w:type="gramStart"/>
            <w:r>
              <w:rPr>
                <w:rFonts w:eastAsiaTheme="minorHAnsi"/>
                <w:bCs/>
                <w:color w:val="000000"/>
                <w:lang w:eastAsia="en-US"/>
              </w:rPr>
              <w:t>С(</w:t>
            </w:r>
            <w:proofErr w:type="gramEnd"/>
            <w:r>
              <w:rPr>
                <w:rFonts w:eastAsiaTheme="minorHAnsi"/>
                <w:bCs/>
                <w:color w:val="000000"/>
                <w:lang w:eastAsia="en-US"/>
              </w:rPr>
              <w:t>Я), Жиганский национальный эвенкийский район, с. Жиганск, ул. Романа Дмитриева, д. 14а; ул. Октябрьская, 30</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5</w:t>
            </w:r>
          </w:p>
        </w:tc>
        <w:tc>
          <w:tcPr>
            <w:tcW w:w="3418" w:type="dxa"/>
          </w:tcPr>
          <w:p w:rsidR="009623DF" w:rsidRDefault="009623DF" w:rsidP="009623DF">
            <w:pPr>
              <w:pStyle w:val="Default"/>
              <w:spacing w:line="360" w:lineRule="auto"/>
              <w:rPr>
                <w:sz w:val="23"/>
                <w:szCs w:val="23"/>
              </w:rPr>
            </w:pPr>
            <w:r>
              <w:rPr>
                <w:sz w:val="23"/>
                <w:szCs w:val="23"/>
              </w:rPr>
              <w:t xml:space="preserve">Фактический адрес (адреса мест осуществления образовательной деятельности) </w:t>
            </w:r>
          </w:p>
        </w:tc>
        <w:tc>
          <w:tcPr>
            <w:tcW w:w="5235"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РС(Я), Жиганский национальный эвенкийский район, с. Жиганск, ул</w:t>
            </w:r>
            <w:proofErr w:type="gramStart"/>
            <w:r>
              <w:rPr>
                <w:rFonts w:eastAsiaTheme="minorHAnsi"/>
                <w:bCs/>
                <w:color w:val="000000"/>
                <w:lang w:eastAsia="en-US"/>
              </w:rPr>
              <w:t>.Р</w:t>
            </w:r>
            <w:proofErr w:type="gramEnd"/>
            <w:r>
              <w:rPr>
                <w:rFonts w:eastAsiaTheme="minorHAnsi"/>
                <w:bCs/>
                <w:color w:val="000000"/>
                <w:lang w:eastAsia="en-US"/>
              </w:rPr>
              <w:t>омана Дмитриева, д.14а; ул. Октябрьская, д.30</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6</w:t>
            </w:r>
          </w:p>
        </w:tc>
        <w:tc>
          <w:tcPr>
            <w:tcW w:w="3418"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Тел./факс</w:t>
            </w:r>
          </w:p>
        </w:tc>
        <w:tc>
          <w:tcPr>
            <w:tcW w:w="5235"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(841164)21785</w:t>
            </w:r>
          </w:p>
        </w:tc>
      </w:tr>
      <w:tr w:rsidR="009623DF" w:rsidRPr="00AF78A2" w:rsidTr="009623DF">
        <w:tc>
          <w:tcPr>
            <w:tcW w:w="951" w:type="dxa"/>
          </w:tcPr>
          <w:p w:rsidR="009623DF" w:rsidRPr="00AF78A2"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7</w:t>
            </w:r>
          </w:p>
        </w:tc>
        <w:tc>
          <w:tcPr>
            <w:tcW w:w="3418" w:type="dxa"/>
          </w:tcPr>
          <w:p w:rsidR="009623DF" w:rsidRPr="00AF78A2"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Адрес электронной почты</w:t>
            </w:r>
          </w:p>
        </w:tc>
        <w:tc>
          <w:tcPr>
            <w:tcW w:w="5235" w:type="dxa"/>
          </w:tcPr>
          <w:p w:rsidR="009623DF" w:rsidRPr="00321173" w:rsidRDefault="00C92359" w:rsidP="009623DF">
            <w:pPr>
              <w:pStyle w:val="a4"/>
              <w:autoSpaceDE w:val="0"/>
              <w:autoSpaceDN w:val="0"/>
              <w:adjustRightInd w:val="0"/>
              <w:spacing w:line="360" w:lineRule="auto"/>
              <w:ind w:left="0"/>
              <w:rPr>
                <w:rFonts w:eastAsiaTheme="minorHAnsi"/>
                <w:bCs/>
                <w:lang w:val="en-US" w:eastAsia="en-US"/>
              </w:rPr>
            </w:pPr>
            <w:hyperlink r:id="rId7" w:history="1">
              <w:r w:rsidR="009623DF" w:rsidRPr="00321173">
                <w:rPr>
                  <w:rStyle w:val="ab"/>
                  <w:rFonts w:eastAsiaTheme="minorHAnsi"/>
                  <w:bCs/>
                  <w:color w:val="auto"/>
                  <w:lang w:val="en-US" w:eastAsia="en-US"/>
                </w:rPr>
                <w:t>Zhigpu27@rambler.ru</w:t>
              </w:r>
            </w:hyperlink>
          </w:p>
        </w:tc>
      </w:tr>
      <w:tr w:rsidR="009623DF" w:rsidRPr="00AF78A2" w:rsidTr="009623DF">
        <w:tc>
          <w:tcPr>
            <w:tcW w:w="951" w:type="dxa"/>
          </w:tcPr>
          <w:p w:rsidR="009623DF"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8</w:t>
            </w:r>
          </w:p>
        </w:tc>
        <w:tc>
          <w:tcPr>
            <w:tcW w:w="3418" w:type="dxa"/>
          </w:tcPr>
          <w:p w:rsidR="009623DF"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Официальный сайт</w:t>
            </w:r>
          </w:p>
        </w:tc>
        <w:tc>
          <w:tcPr>
            <w:tcW w:w="5235" w:type="dxa"/>
          </w:tcPr>
          <w:p w:rsidR="009623DF" w:rsidRDefault="009623DF" w:rsidP="009623DF">
            <w:pPr>
              <w:pStyle w:val="a4"/>
              <w:autoSpaceDE w:val="0"/>
              <w:autoSpaceDN w:val="0"/>
              <w:adjustRightInd w:val="0"/>
              <w:spacing w:line="360" w:lineRule="auto"/>
              <w:ind w:left="0"/>
              <w:rPr>
                <w:rFonts w:eastAsiaTheme="minorHAnsi"/>
                <w:bCs/>
                <w:color w:val="000000"/>
                <w:lang w:val="en-US" w:eastAsia="en-US"/>
              </w:rPr>
            </w:pPr>
            <w:r>
              <w:rPr>
                <w:rFonts w:eastAsiaTheme="minorHAnsi"/>
                <w:bCs/>
                <w:color w:val="000000"/>
                <w:lang w:val="en-US" w:eastAsia="en-US"/>
              </w:rPr>
              <w:t>Ucoz.ru</w:t>
            </w:r>
          </w:p>
        </w:tc>
      </w:tr>
      <w:tr w:rsidR="009623DF" w:rsidRPr="00AF78A2" w:rsidTr="009623DF">
        <w:tc>
          <w:tcPr>
            <w:tcW w:w="951" w:type="dxa"/>
          </w:tcPr>
          <w:p w:rsidR="009623DF" w:rsidRPr="00321173" w:rsidRDefault="009623DF" w:rsidP="009623DF">
            <w:pPr>
              <w:pStyle w:val="a4"/>
              <w:autoSpaceDE w:val="0"/>
              <w:autoSpaceDN w:val="0"/>
              <w:adjustRightInd w:val="0"/>
              <w:ind w:left="0"/>
              <w:jc w:val="center"/>
              <w:rPr>
                <w:rFonts w:eastAsiaTheme="minorHAnsi"/>
                <w:bCs/>
                <w:color w:val="000000"/>
                <w:lang w:val="en-US" w:eastAsia="en-US"/>
              </w:rPr>
            </w:pPr>
            <w:r>
              <w:rPr>
                <w:rFonts w:eastAsiaTheme="minorHAnsi"/>
                <w:bCs/>
                <w:color w:val="000000"/>
                <w:lang w:val="en-US" w:eastAsia="en-US"/>
              </w:rPr>
              <w:t>9</w:t>
            </w:r>
          </w:p>
        </w:tc>
        <w:tc>
          <w:tcPr>
            <w:tcW w:w="3418" w:type="dxa"/>
          </w:tcPr>
          <w:p w:rsidR="009623DF" w:rsidRPr="00321173" w:rsidRDefault="009623DF" w:rsidP="009623DF">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 xml:space="preserve">Лицензия на право ведения </w:t>
            </w:r>
            <w:proofErr w:type="gramStart"/>
            <w:r>
              <w:rPr>
                <w:rFonts w:eastAsiaTheme="minorHAnsi"/>
                <w:bCs/>
                <w:color w:val="000000"/>
                <w:lang w:eastAsia="en-US"/>
              </w:rPr>
              <w:t>образовательной</w:t>
            </w:r>
            <w:proofErr w:type="gramEnd"/>
            <w:r>
              <w:rPr>
                <w:rFonts w:eastAsiaTheme="minorHAnsi"/>
                <w:bCs/>
                <w:color w:val="000000"/>
                <w:lang w:eastAsia="en-US"/>
              </w:rPr>
              <w:t xml:space="preserve"> деятельности</w:t>
            </w:r>
          </w:p>
        </w:tc>
        <w:tc>
          <w:tcPr>
            <w:tcW w:w="5235" w:type="dxa"/>
          </w:tcPr>
          <w:p w:rsidR="009623DF" w:rsidRPr="00321173" w:rsidRDefault="009623DF" w:rsidP="009623DF">
            <w:pPr>
              <w:pStyle w:val="Default"/>
              <w:spacing w:line="360" w:lineRule="auto"/>
              <w:rPr>
                <w:sz w:val="23"/>
                <w:szCs w:val="23"/>
              </w:rPr>
            </w:pPr>
            <w:r>
              <w:rPr>
                <w:sz w:val="23"/>
                <w:szCs w:val="23"/>
              </w:rPr>
              <w:t>Серия 14 Л 01 № 0001945 от 07.12.2016, срок действия - бессрочная</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риказ МО РС (Я) № Д08-05/1235 от 07.12.2016 г., </w:t>
            </w:r>
            <w:proofErr w:type="spellStart"/>
            <w:r>
              <w:rPr>
                <w:sz w:val="23"/>
                <w:szCs w:val="23"/>
              </w:rPr>
              <w:t>рег.№</w:t>
            </w:r>
            <w:proofErr w:type="spellEnd"/>
            <w:r>
              <w:rPr>
                <w:sz w:val="23"/>
                <w:szCs w:val="23"/>
              </w:rPr>
              <w:t xml:space="preserve"> 1951) </w:t>
            </w:r>
          </w:p>
        </w:tc>
      </w:tr>
      <w:tr w:rsidR="009623DF" w:rsidRPr="00AF78A2" w:rsidTr="009623DF">
        <w:tc>
          <w:tcPr>
            <w:tcW w:w="951" w:type="dxa"/>
          </w:tcPr>
          <w:p w:rsidR="009623DF" w:rsidRPr="00321173"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10</w:t>
            </w:r>
          </w:p>
        </w:tc>
        <w:tc>
          <w:tcPr>
            <w:tcW w:w="3418" w:type="dxa"/>
          </w:tcPr>
          <w:p w:rsidR="009623DF" w:rsidRPr="007A7774" w:rsidRDefault="009623DF" w:rsidP="009623DF">
            <w:pPr>
              <w:pStyle w:val="Default"/>
              <w:spacing w:line="360" w:lineRule="auto"/>
              <w:rPr>
                <w:sz w:val="23"/>
                <w:szCs w:val="23"/>
              </w:rPr>
            </w:pPr>
            <w:r>
              <w:rPr>
                <w:sz w:val="23"/>
                <w:szCs w:val="23"/>
              </w:rPr>
              <w:t xml:space="preserve">Свидетельство о государственной аккредитации </w:t>
            </w:r>
          </w:p>
        </w:tc>
        <w:tc>
          <w:tcPr>
            <w:tcW w:w="5235" w:type="dxa"/>
          </w:tcPr>
          <w:p w:rsidR="009623DF" w:rsidRDefault="009623DF" w:rsidP="009623DF">
            <w:pPr>
              <w:pStyle w:val="Default"/>
              <w:spacing w:line="360" w:lineRule="auto"/>
              <w:rPr>
                <w:sz w:val="23"/>
                <w:szCs w:val="23"/>
              </w:rPr>
            </w:pPr>
            <w:r>
              <w:rPr>
                <w:sz w:val="23"/>
                <w:szCs w:val="23"/>
              </w:rPr>
              <w:t>Серия 14 А 02 № 0000698 от 13.12.2016, срок действия – до 15.04.2019 (приказ МО Р</w:t>
            </w:r>
            <w:proofErr w:type="gramStart"/>
            <w:r>
              <w:rPr>
                <w:sz w:val="23"/>
                <w:szCs w:val="23"/>
              </w:rPr>
              <w:t>С(</w:t>
            </w:r>
            <w:proofErr w:type="gramEnd"/>
            <w:r>
              <w:rPr>
                <w:sz w:val="23"/>
                <w:szCs w:val="23"/>
              </w:rPr>
              <w:t xml:space="preserve">Я) № Д08-05/1248 от 13.12.2016 г., </w:t>
            </w:r>
            <w:proofErr w:type="spellStart"/>
            <w:r>
              <w:rPr>
                <w:sz w:val="23"/>
                <w:szCs w:val="23"/>
              </w:rPr>
              <w:t>рег</w:t>
            </w:r>
            <w:proofErr w:type="spellEnd"/>
            <w:r>
              <w:rPr>
                <w:sz w:val="23"/>
                <w:szCs w:val="23"/>
              </w:rPr>
              <w:t>. № 0780)</w:t>
            </w:r>
          </w:p>
        </w:tc>
      </w:tr>
      <w:tr w:rsidR="009623DF" w:rsidRPr="00AF78A2" w:rsidTr="009623DF">
        <w:tc>
          <w:tcPr>
            <w:tcW w:w="951" w:type="dxa"/>
          </w:tcPr>
          <w:p w:rsidR="009623DF"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11</w:t>
            </w:r>
          </w:p>
        </w:tc>
        <w:tc>
          <w:tcPr>
            <w:tcW w:w="3418" w:type="dxa"/>
          </w:tcPr>
          <w:p w:rsidR="009623DF" w:rsidRDefault="009623DF" w:rsidP="009623DF">
            <w:pPr>
              <w:pStyle w:val="Default"/>
              <w:spacing w:line="360" w:lineRule="auto"/>
              <w:rPr>
                <w:sz w:val="23"/>
                <w:szCs w:val="23"/>
              </w:rPr>
            </w:pPr>
            <w:r>
              <w:rPr>
                <w:sz w:val="23"/>
                <w:szCs w:val="23"/>
              </w:rPr>
              <w:t>Свидетельство о государственной регистрации</w:t>
            </w:r>
          </w:p>
        </w:tc>
        <w:tc>
          <w:tcPr>
            <w:tcW w:w="5235" w:type="dxa"/>
          </w:tcPr>
          <w:p w:rsidR="009623DF" w:rsidRDefault="009623DF" w:rsidP="009623DF">
            <w:pPr>
              <w:pStyle w:val="Default"/>
              <w:spacing w:line="360" w:lineRule="auto"/>
              <w:rPr>
                <w:sz w:val="23"/>
                <w:szCs w:val="23"/>
              </w:rPr>
            </w:pPr>
            <w:r>
              <w:rPr>
                <w:sz w:val="23"/>
                <w:szCs w:val="23"/>
              </w:rPr>
              <w:t>Серия 14 № 002184886 от 23 июля 2002 г.; внесена запись о государственной регистрации изменений в свидетельство о внесении записи в ЕГРЮЛ от 14 июля 2016 года, за государственным регистрационным номером:  2161447330779</w:t>
            </w:r>
          </w:p>
        </w:tc>
      </w:tr>
      <w:tr w:rsidR="009623DF" w:rsidRPr="00AF78A2" w:rsidTr="009623DF">
        <w:tc>
          <w:tcPr>
            <w:tcW w:w="951" w:type="dxa"/>
          </w:tcPr>
          <w:p w:rsidR="009623DF" w:rsidRDefault="009623DF" w:rsidP="009623DF">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12</w:t>
            </w:r>
          </w:p>
        </w:tc>
        <w:tc>
          <w:tcPr>
            <w:tcW w:w="3418" w:type="dxa"/>
          </w:tcPr>
          <w:p w:rsidR="009623DF" w:rsidRDefault="009623DF" w:rsidP="009623DF">
            <w:pPr>
              <w:pStyle w:val="Default"/>
              <w:rPr>
                <w:sz w:val="23"/>
                <w:szCs w:val="23"/>
              </w:rPr>
            </w:pPr>
            <w:r>
              <w:rPr>
                <w:sz w:val="23"/>
                <w:szCs w:val="23"/>
              </w:rPr>
              <w:t>ИНН</w:t>
            </w:r>
          </w:p>
        </w:tc>
        <w:tc>
          <w:tcPr>
            <w:tcW w:w="5235" w:type="dxa"/>
          </w:tcPr>
          <w:p w:rsidR="009623DF" w:rsidRDefault="009623DF" w:rsidP="009623DF">
            <w:pPr>
              <w:pStyle w:val="Default"/>
              <w:rPr>
                <w:sz w:val="23"/>
                <w:szCs w:val="23"/>
              </w:rPr>
            </w:pPr>
            <w:r>
              <w:rPr>
                <w:sz w:val="23"/>
                <w:szCs w:val="23"/>
              </w:rPr>
              <w:t>1412000298</w:t>
            </w:r>
          </w:p>
        </w:tc>
      </w:tr>
    </w:tbl>
    <w:p w:rsidR="009623DF" w:rsidRPr="00321173" w:rsidRDefault="009623DF" w:rsidP="009623DF">
      <w:pPr>
        <w:pStyle w:val="a4"/>
        <w:autoSpaceDE w:val="0"/>
        <w:autoSpaceDN w:val="0"/>
        <w:adjustRightInd w:val="0"/>
        <w:ind w:left="765"/>
        <w:rPr>
          <w:rFonts w:eastAsiaTheme="minorHAnsi"/>
          <w:color w:val="000000"/>
          <w:sz w:val="23"/>
          <w:szCs w:val="23"/>
          <w:lang w:eastAsia="en-US"/>
        </w:rPr>
      </w:pPr>
      <w:r w:rsidRPr="00491AB9">
        <w:rPr>
          <w:rFonts w:eastAsiaTheme="minorHAnsi"/>
          <w:bCs/>
          <w:color w:val="000000"/>
          <w:sz w:val="23"/>
          <w:szCs w:val="23"/>
          <w:lang w:eastAsia="en-US"/>
        </w:rPr>
        <w:t xml:space="preserve"> </w:t>
      </w:r>
    </w:p>
    <w:p w:rsidR="009623DF" w:rsidRPr="009A75D8" w:rsidRDefault="009623DF" w:rsidP="009623DF">
      <w:pPr>
        <w:autoSpaceDE w:val="0"/>
        <w:autoSpaceDN w:val="0"/>
        <w:adjustRightInd w:val="0"/>
        <w:spacing w:line="360" w:lineRule="auto"/>
        <w:rPr>
          <w:rFonts w:eastAsiaTheme="minorHAnsi"/>
          <w:color w:val="000000"/>
          <w:lang w:eastAsia="en-US"/>
        </w:rPr>
      </w:pPr>
    </w:p>
    <w:p w:rsidR="009623DF" w:rsidRPr="00253AEE" w:rsidRDefault="009623DF" w:rsidP="00D34F7D">
      <w:pPr>
        <w:jc w:val="center"/>
      </w:pPr>
    </w:p>
    <w:sectPr w:rsidR="009623DF" w:rsidRPr="00253AEE" w:rsidSect="00C11B2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EE5"/>
    <w:multiLevelType w:val="hybridMultilevel"/>
    <w:tmpl w:val="64B27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ED409B"/>
    <w:multiLevelType w:val="hybridMultilevel"/>
    <w:tmpl w:val="84DE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5A7E"/>
    <w:multiLevelType w:val="hybridMultilevel"/>
    <w:tmpl w:val="BF18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D0604"/>
    <w:multiLevelType w:val="hybridMultilevel"/>
    <w:tmpl w:val="11BCA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13DF7"/>
    <w:multiLevelType w:val="hybridMultilevel"/>
    <w:tmpl w:val="C31A5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9D02EC"/>
    <w:multiLevelType w:val="hybridMultilevel"/>
    <w:tmpl w:val="236A0DF4"/>
    <w:lvl w:ilvl="0" w:tplc="4FC25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2147EC"/>
    <w:multiLevelType w:val="hybridMultilevel"/>
    <w:tmpl w:val="DC1810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063D9"/>
    <w:multiLevelType w:val="hybridMultilevel"/>
    <w:tmpl w:val="7D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80E17"/>
    <w:multiLevelType w:val="multilevel"/>
    <w:tmpl w:val="ECFE6E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D5C44"/>
    <w:multiLevelType w:val="multilevel"/>
    <w:tmpl w:val="BC521A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2F566A7"/>
    <w:multiLevelType w:val="hybridMultilevel"/>
    <w:tmpl w:val="D8DAB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34D0D"/>
    <w:multiLevelType w:val="hybridMultilevel"/>
    <w:tmpl w:val="83C2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162F6"/>
    <w:multiLevelType w:val="hybridMultilevel"/>
    <w:tmpl w:val="49B07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C6463"/>
    <w:multiLevelType w:val="hybridMultilevel"/>
    <w:tmpl w:val="C65A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505A0C"/>
    <w:multiLevelType w:val="hybridMultilevel"/>
    <w:tmpl w:val="91088B5C"/>
    <w:lvl w:ilvl="0" w:tplc="76C6116A">
      <w:start w:val="1"/>
      <w:numFmt w:val="bullet"/>
      <w:lvlText w:val=""/>
      <w:lvlJc w:val="left"/>
      <w:pPr>
        <w:tabs>
          <w:tab w:val="num" w:pos="700"/>
        </w:tabs>
        <w:ind w:left="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F93C9A"/>
    <w:multiLevelType w:val="hybridMultilevel"/>
    <w:tmpl w:val="389C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634EC"/>
    <w:multiLevelType w:val="hybridMultilevel"/>
    <w:tmpl w:val="E062B41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22850636"/>
    <w:multiLevelType w:val="hybridMultilevel"/>
    <w:tmpl w:val="8FD43A18"/>
    <w:lvl w:ilvl="0" w:tplc="B718AC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04708D"/>
    <w:multiLevelType w:val="hybridMultilevel"/>
    <w:tmpl w:val="792E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E15855"/>
    <w:multiLevelType w:val="multilevel"/>
    <w:tmpl w:val="FA0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553B44"/>
    <w:multiLevelType w:val="multilevel"/>
    <w:tmpl w:val="FA0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745571"/>
    <w:multiLevelType w:val="hybridMultilevel"/>
    <w:tmpl w:val="39AA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06E24"/>
    <w:multiLevelType w:val="hybridMultilevel"/>
    <w:tmpl w:val="3BE0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A4537"/>
    <w:multiLevelType w:val="hybridMultilevel"/>
    <w:tmpl w:val="07E2C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D3047"/>
    <w:multiLevelType w:val="hybridMultilevel"/>
    <w:tmpl w:val="87DA30EE"/>
    <w:lvl w:ilvl="0" w:tplc="7220C65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25">
    <w:nsid w:val="3EC6699D"/>
    <w:multiLevelType w:val="multilevel"/>
    <w:tmpl w:val="E91A4C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3F126923"/>
    <w:multiLevelType w:val="hybridMultilevel"/>
    <w:tmpl w:val="382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F379A0"/>
    <w:multiLevelType w:val="hybridMultilevel"/>
    <w:tmpl w:val="8034E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9205D9"/>
    <w:multiLevelType w:val="hybridMultilevel"/>
    <w:tmpl w:val="F6DA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8CD19EC"/>
    <w:multiLevelType w:val="hybridMultilevel"/>
    <w:tmpl w:val="4F18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25C33"/>
    <w:multiLevelType w:val="hybridMultilevel"/>
    <w:tmpl w:val="929C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80210"/>
    <w:multiLevelType w:val="multilevel"/>
    <w:tmpl w:val="825C641E"/>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1311985"/>
    <w:multiLevelType w:val="multilevel"/>
    <w:tmpl w:val="EE0E2F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2CF0E15"/>
    <w:multiLevelType w:val="hybridMultilevel"/>
    <w:tmpl w:val="C002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687C5B"/>
    <w:multiLevelType w:val="hybridMultilevel"/>
    <w:tmpl w:val="FB34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2F253C"/>
    <w:multiLevelType w:val="hybridMultilevel"/>
    <w:tmpl w:val="BDB2CFBE"/>
    <w:lvl w:ilvl="0" w:tplc="05063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BC54D43"/>
    <w:multiLevelType w:val="hybridMultilevel"/>
    <w:tmpl w:val="73AC141A"/>
    <w:lvl w:ilvl="0" w:tplc="0419000F">
      <w:start w:val="1"/>
      <w:numFmt w:val="decimal"/>
      <w:lvlText w:val="%1."/>
      <w:lvlJc w:val="left"/>
      <w:pPr>
        <w:tabs>
          <w:tab w:val="num" w:pos="720"/>
        </w:tabs>
        <w:ind w:left="720" w:hanging="360"/>
      </w:pPr>
      <w:rPr>
        <w:rFonts w:hint="default"/>
      </w:rPr>
    </w:lvl>
    <w:lvl w:ilvl="1" w:tplc="7220C65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CA279C3"/>
    <w:multiLevelType w:val="hybridMultilevel"/>
    <w:tmpl w:val="1738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DE67942"/>
    <w:multiLevelType w:val="hybridMultilevel"/>
    <w:tmpl w:val="4078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FC2FA7"/>
    <w:multiLevelType w:val="hybridMultilevel"/>
    <w:tmpl w:val="0E262FEE"/>
    <w:lvl w:ilvl="0" w:tplc="12A8F5F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51932FC"/>
    <w:multiLevelType w:val="hybridMultilevel"/>
    <w:tmpl w:val="C67C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15AEC"/>
    <w:multiLevelType w:val="hybridMultilevel"/>
    <w:tmpl w:val="210A07D6"/>
    <w:lvl w:ilvl="0" w:tplc="0419000F">
      <w:start w:val="1"/>
      <w:numFmt w:val="decimal"/>
      <w:lvlText w:val="%1."/>
      <w:lvlJc w:val="left"/>
      <w:pPr>
        <w:tabs>
          <w:tab w:val="num" w:pos="720"/>
        </w:tabs>
        <w:ind w:left="720" w:hanging="360"/>
      </w:pPr>
      <w:rPr>
        <w:rFonts w:hint="default"/>
      </w:rPr>
    </w:lvl>
    <w:lvl w:ilvl="1" w:tplc="4FDE7E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6F6185"/>
    <w:multiLevelType w:val="hybridMultilevel"/>
    <w:tmpl w:val="C42EC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D437306"/>
    <w:multiLevelType w:val="hybridMultilevel"/>
    <w:tmpl w:val="D60A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D839E3"/>
    <w:multiLevelType w:val="hybridMultilevel"/>
    <w:tmpl w:val="4AB20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56C7B0B"/>
    <w:multiLevelType w:val="hybridMultilevel"/>
    <w:tmpl w:val="4A34243E"/>
    <w:lvl w:ilvl="0" w:tplc="5010E00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29"/>
  </w:num>
  <w:num w:numId="3">
    <w:abstractNumId w:val="43"/>
  </w:num>
  <w:num w:numId="4">
    <w:abstractNumId w:val="45"/>
  </w:num>
  <w:num w:numId="5">
    <w:abstractNumId w:val="2"/>
  </w:num>
  <w:num w:numId="6">
    <w:abstractNumId w:val="31"/>
  </w:num>
  <w:num w:numId="7">
    <w:abstractNumId w:val="19"/>
  </w:num>
  <w:num w:numId="8">
    <w:abstractNumId w:val="28"/>
  </w:num>
  <w:num w:numId="9">
    <w:abstractNumId w:val="0"/>
  </w:num>
  <w:num w:numId="10">
    <w:abstractNumId w:val="8"/>
  </w:num>
  <w:num w:numId="11">
    <w:abstractNumId w:val="20"/>
  </w:num>
  <w:num w:numId="12">
    <w:abstractNumId w:val="40"/>
  </w:num>
  <w:num w:numId="13">
    <w:abstractNumId w:val="14"/>
  </w:num>
  <w:num w:numId="14">
    <w:abstractNumId w:val="37"/>
  </w:num>
  <w:num w:numId="15">
    <w:abstractNumId w:val="44"/>
  </w:num>
  <w:num w:numId="16">
    <w:abstractNumId w:val="24"/>
  </w:num>
  <w:num w:numId="17">
    <w:abstractNumId w:val="1"/>
  </w:num>
  <w:num w:numId="18">
    <w:abstractNumId w:val="33"/>
  </w:num>
  <w:num w:numId="19">
    <w:abstractNumId w:val="7"/>
  </w:num>
  <w:num w:numId="20">
    <w:abstractNumId w:val="10"/>
  </w:num>
  <w:num w:numId="21">
    <w:abstractNumId w:val="6"/>
  </w:num>
  <w:num w:numId="22">
    <w:abstractNumId w:val="34"/>
  </w:num>
  <w:num w:numId="23">
    <w:abstractNumId w:val="13"/>
  </w:num>
  <w:num w:numId="24">
    <w:abstractNumId w:val="38"/>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1"/>
  </w:num>
  <w:num w:numId="30">
    <w:abstractNumId w:val="26"/>
  </w:num>
  <w:num w:numId="31">
    <w:abstractNumId w:val="5"/>
  </w:num>
  <w:num w:numId="32">
    <w:abstractNumId w:val="15"/>
  </w:num>
  <w:num w:numId="33">
    <w:abstractNumId w:val="23"/>
  </w:num>
  <w:num w:numId="34">
    <w:abstractNumId w:val="9"/>
  </w:num>
  <w:num w:numId="35">
    <w:abstractNumId w:val="3"/>
  </w:num>
  <w:num w:numId="36">
    <w:abstractNumId w:val="32"/>
  </w:num>
  <w:num w:numId="37">
    <w:abstractNumId w:val="12"/>
  </w:num>
  <w:num w:numId="38">
    <w:abstractNumId w:val="18"/>
  </w:num>
  <w:num w:numId="39">
    <w:abstractNumId w:val="30"/>
  </w:num>
  <w:num w:numId="40">
    <w:abstractNumId w:val="35"/>
  </w:num>
  <w:num w:numId="41">
    <w:abstractNumId w:val="21"/>
  </w:num>
  <w:num w:numId="42">
    <w:abstractNumId w:val="16"/>
  </w:num>
  <w:num w:numId="43">
    <w:abstractNumId w:val="22"/>
  </w:num>
  <w:num w:numId="44">
    <w:abstractNumId w:val="17"/>
  </w:num>
  <w:num w:numId="45">
    <w:abstractNumId w:val="3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D55484"/>
    <w:rsid w:val="00001DB7"/>
    <w:rsid w:val="0000458A"/>
    <w:rsid w:val="000057F3"/>
    <w:rsid w:val="000276CB"/>
    <w:rsid w:val="00030A08"/>
    <w:rsid w:val="000473AA"/>
    <w:rsid w:val="00050A86"/>
    <w:rsid w:val="000639EC"/>
    <w:rsid w:val="0006681A"/>
    <w:rsid w:val="00072FDA"/>
    <w:rsid w:val="001209C7"/>
    <w:rsid w:val="001779BD"/>
    <w:rsid w:val="00184CC0"/>
    <w:rsid w:val="00195B2F"/>
    <w:rsid w:val="001D7C96"/>
    <w:rsid w:val="00243A83"/>
    <w:rsid w:val="00253AEE"/>
    <w:rsid w:val="0025717A"/>
    <w:rsid w:val="00260710"/>
    <w:rsid w:val="002637AD"/>
    <w:rsid w:val="002921D2"/>
    <w:rsid w:val="00294C02"/>
    <w:rsid w:val="002E62C8"/>
    <w:rsid w:val="00300BE0"/>
    <w:rsid w:val="00320444"/>
    <w:rsid w:val="00321173"/>
    <w:rsid w:val="00367B3F"/>
    <w:rsid w:val="00371C44"/>
    <w:rsid w:val="003838D1"/>
    <w:rsid w:val="00397B1A"/>
    <w:rsid w:val="003B5D47"/>
    <w:rsid w:val="003C444D"/>
    <w:rsid w:val="003E0015"/>
    <w:rsid w:val="003E5C82"/>
    <w:rsid w:val="003F01B5"/>
    <w:rsid w:val="00404C31"/>
    <w:rsid w:val="004075EC"/>
    <w:rsid w:val="00417772"/>
    <w:rsid w:val="004209DF"/>
    <w:rsid w:val="00447D4E"/>
    <w:rsid w:val="004705EA"/>
    <w:rsid w:val="00473886"/>
    <w:rsid w:val="00491AB9"/>
    <w:rsid w:val="0049428B"/>
    <w:rsid w:val="00497D27"/>
    <w:rsid w:val="004A1F11"/>
    <w:rsid w:val="004A45C5"/>
    <w:rsid w:val="004D7592"/>
    <w:rsid w:val="004E15C9"/>
    <w:rsid w:val="004E68AF"/>
    <w:rsid w:val="004F3868"/>
    <w:rsid w:val="005018CB"/>
    <w:rsid w:val="005033D5"/>
    <w:rsid w:val="00511CA1"/>
    <w:rsid w:val="005125E1"/>
    <w:rsid w:val="005137ED"/>
    <w:rsid w:val="005150E4"/>
    <w:rsid w:val="0053725E"/>
    <w:rsid w:val="0054152A"/>
    <w:rsid w:val="005418DA"/>
    <w:rsid w:val="00554ECA"/>
    <w:rsid w:val="00561F74"/>
    <w:rsid w:val="00562478"/>
    <w:rsid w:val="005635AB"/>
    <w:rsid w:val="00574390"/>
    <w:rsid w:val="0057761E"/>
    <w:rsid w:val="005D0C41"/>
    <w:rsid w:val="005D7CBE"/>
    <w:rsid w:val="005E610F"/>
    <w:rsid w:val="005F3453"/>
    <w:rsid w:val="005F76CB"/>
    <w:rsid w:val="006134E3"/>
    <w:rsid w:val="006243B5"/>
    <w:rsid w:val="00625028"/>
    <w:rsid w:val="00663410"/>
    <w:rsid w:val="00674E0E"/>
    <w:rsid w:val="00686DC7"/>
    <w:rsid w:val="00690EC0"/>
    <w:rsid w:val="00693D4B"/>
    <w:rsid w:val="006978C0"/>
    <w:rsid w:val="00697BDE"/>
    <w:rsid w:val="006A1D6C"/>
    <w:rsid w:val="006B2F6D"/>
    <w:rsid w:val="006B4005"/>
    <w:rsid w:val="006B4C64"/>
    <w:rsid w:val="006E660D"/>
    <w:rsid w:val="0071715B"/>
    <w:rsid w:val="00771828"/>
    <w:rsid w:val="007761AE"/>
    <w:rsid w:val="00793560"/>
    <w:rsid w:val="007A7774"/>
    <w:rsid w:val="007B46CC"/>
    <w:rsid w:val="007C0002"/>
    <w:rsid w:val="007C5587"/>
    <w:rsid w:val="007F29D5"/>
    <w:rsid w:val="0080768A"/>
    <w:rsid w:val="00821809"/>
    <w:rsid w:val="00827E90"/>
    <w:rsid w:val="008458F3"/>
    <w:rsid w:val="00846539"/>
    <w:rsid w:val="0088213C"/>
    <w:rsid w:val="00883D86"/>
    <w:rsid w:val="008B698B"/>
    <w:rsid w:val="008C6045"/>
    <w:rsid w:val="008D16EB"/>
    <w:rsid w:val="008F61DA"/>
    <w:rsid w:val="0092126B"/>
    <w:rsid w:val="00923419"/>
    <w:rsid w:val="009416E3"/>
    <w:rsid w:val="009472CF"/>
    <w:rsid w:val="00961031"/>
    <w:rsid w:val="009623DF"/>
    <w:rsid w:val="00966B75"/>
    <w:rsid w:val="009A75D8"/>
    <w:rsid w:val="009B01B8"/>
    <w:rsid w:val="009B05A9"/>
    <w:rsid w:val="009B2565"/>
    <w:rsid w:val="009D0898"/>
    <w:rsid w:val="009D1E98"/>
    <w:rsid w:val="009D34C8"/>
    <w:rsid w:val="009E0A56"/>
    <w:rsid w:val="009F1A8C"/>
    <w:rsid w:val="00A07C9F"/>
    <w:rsid w:val="00A203BC"/>
    <w:rsid w:val="00A249A1"/>
    <w:rsid w:val="00A5108A"/>
    <w:rsid w:val="00A6047B"/>
    <w:rsid w:val="00A70BF9"/>
    <w:rsid w:val="00A71AEB"/>
    <w:rsid w:val="00A71CEC"/>
    <w:rsid w:val="00A76C28"/>
    <w:rsid w:val="00A96204"/>
    <w:rsid w:val="00AC52F2"/>
    <w:rsid w:val="00AD4F99"/>
    <w:rsid w:val="00AE3401"/>
    <w:rsid w:val="00AF78A2"/>
    <w:rsid w:val="00B05008"/>
    <w:rsid w:val="00B10CA6"/>
    <w:rsid w:val="00B3113D"/>
    <w:rsid w:val="00B86B70"/>
    <w:rsid w:val="00B95648"/>
    <w:rsid w:val="00B95D2D"/>
    <w:rsid w:val="00BA0587"/>
    <w:rsid w:val="00BC5F07"/>
    <w:rsid w:val="00C068AD"/>
    <w:rsid w:val="00C11B2F"/>
    <w:rsid w:val="00C24985"/>
    <w:rsid w:val="00C34FE1"/>
    <w:rsid w:val="00C54DC1"/>
    <w:rsid w:val="00C5727C"/>
    <w:rsid w:val="00C6520F"/>
    <w:rsid w:val="00C861EA"/>
    <w:rsid w:val="00C86E9D"/>
    <w:rsid w:val="00C90263"/>
    <w:rsid w:val="00C918F2"/>
    <w:rsid w:val="00C91F71"/>
    <w:rsid w:val="00C92359"/>
    <w:rsid w:val="00CC598E"/>
    <w:rsid w:val="00CC6A14"/>
    <w:rsid w:val="00CD14EE"/>
    <w:rsid w:val="00CD16D1"/>
    <w:rsid w:val="00CD4AD4"/>
    <w:rsid w:val="00CD4C14"/>
    <w:rsid w:val="00CE722A"/>
    <w:rsid w:val="00CF45E7"/>
    <w:rsid w:val="00D03A86"/>
    <w:rsid w:val="00D066A2"/>
    <w:rsid w:val="00D1603C"/>
    <w:rsid w:val="00D2735D"/>
    <w:rsid w:val="00D32AF2"/>
    <w:rsid w:val="00D34F7D"/>
    <w:rsid w:val="00D37F96"/>
    <w:rsid w:val="00D456E0"/>
    <w:rsid w:val="00D51D4E"/>
    <w:rsid w:val="00D550F0"/>
    <w:rsid w:val="00D55484"/>
    <w:rsid w:val="00D6451D"/>
    <w:rsid w:val="00D924EE"/>
    <w:rsid w:val="00D95244"/>
    <w:rsid w:val="00DB108A"/>
    <w:rsid w:val="00DE2221"/>
    <w:rsid w:val="00DE44CB"/>
    <w:rsid w:val="00DE686F"/>
    <w:rsid w:val="00DF0F8E"/>
    <w:rsid w:val="00DF51F3"/>
    <w:rsid w:val="00DF67B5"/>
    <w:rsid w:val="00E11519"/>
    <w:rsid w:val="00E15A07"/>
    <w:rsid w:val="00E40BFF"/>
    <w:rsid w:val="00E43AC2"/>
    <w:rsid w:val="00E4564E"/>
    <w:rsid w:val="00E52412"/>
    <w:rsid w:val="00E528BC"/>
    <w:rsid w:val="00E9326E"/>
    <w:rsid w:val="00EA2782"/>
    <w:rsid w:val="00EA5A0A"/>
    <w:rsid w:val="00EB0FF0"/>
    <w:rsid w:val="00EC520E"/>
    <w:rsid w:val="00ED7E59"/>
    <w:rsid w:val="00F1607A"/>
    <w:rsid w:val="00F16194"/>
    <w:rsid w:val="00F356D6"/>
    <w:rsid w:val="00F71D1C"/>
    <w:rsid w:val="00FA0039"/>
    <w:rsid w:val="00FA50F8"/>
    <w:rsid w:val="00FB0CF2"/>
    <w:rsid w:val="00FB4E45"/>
    <w:rsid w:val="00FB749B"/>
    <w:rsid w:val="00FC0D36"/>
    <w:rsid w:val="00FC550C"/>
    <w:rsid w:val="00FD20B5"/>
    <w:rsid w:val="00FE3B8E"/>
    <w:rsid w:val="00FE659F"/>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587"/>
    <w:pPr>
      <w:ind w:left="720"/>
      <w:contextualSpacing/>
    </w:pPr>
  </w:style>
  <w:style w:type="paragraph" w:styleId="a5">
    <w:name w:val="Body Text"/>
    <w:basedOn w:val="a"/>
    <w:link w:val="a6"/>
    <w:rsid w:val="005018CB"/>
    <w:pPr>
      <w:spacing w:after="120"/>
    </w:pPr>
  </w:style>
  <w:style w:type="character" w:customStyle="1" w:styleId="a6">
    <w:name w:val="Основной текст Знак"/>
    <w:basedOn w:val="a0"/>
    <w:link w:val="a5"/>
    <w:rsid w:val="005018CB"/>
    <w:rPr>
      <w:rFonts w:ascii="Times New Roman" w:eastAsia="Times New Roman" w:hAnsi="Times New Roman" w:cs="Times New Roman"/>
      <w:sz w:val="24"/>
      <w:szCs w:val="24"/>
      <w:lang w:eastAsia="ru-RU"/>
    </w:rPr>
  </w:style>
  <w:style w:type="character" w:styleId="a7">
    <w:name w:val="Emphasis"/>
    <w:basedOn w:val="a0"/>
    <w:uiPriority w:val="20"/>
    <w:qFormat/>
    <w:rsid w:val="005018CB"/>
    <w:rPr>
      <w:i/>
      <w:iCs/>
    </w:rPr>
  </w:style>
  <w:style w:type="paragraph" w:customStyle="1" w:styleId="Default">
    <w:name w:val="Default"/>
    <w:rsid w:val="006E66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Indent 3"/>
    <w:basedOn w:val="a"/>
    <w:link w:val="30"/>
    <w:uiPriority w:val="99"/>
    <w:semiHidden/>
    <w:unhideWhenUsed/>
    <w:rsid w:val="006E660D"/>
    <w:pPr>
      <w:spacing w:after="120"/>
      <w:ind w:left="283"/>
    </w:pPr>
    <w:rPr>
      <w:sz w:val="16"/>
      <w:szCs w:val="16"/>
    </w:rPr>
  </w:style>
  <w:style w:type="character" w:customStyle="1" w:styleId="30">
    <w:name w:val="Основной текст с отступом 3 Знак"/>
    <w:basedOn w:val="a0"/>
    <w:link w:val="3"/>
    <w:uiPriority w:val="99"/>
    <w:semiHidden/>
    <w:rsid w:val="006E660D"/>
    <w:rPr>
      <w:rFonts w:ascii="Times New Roman" w:eastAsia="Times New Roman" w:hAnsi="Times New Roman" w:cs="Times New Roman"/>
      <w:sz w:val="16"/>
      <w:szCs w:val="16"/>
      <w:lang w:eastAsia="ru-RU"/>
    </w:rPr>
  </w:style>
  <w:style w:type="paragraph" w:styleId="a8">
    <w:name w:val="Title"/>
    <w:basedOn w:val="a"/>
    <w:link w:val="a9"/>
    <w:qFormat/>
    <w:rsid w:val="006E660D"/>
    <w:pPr>
      <w:jc w:val="center"/>
    </w:pPr>
    <w:rPr>
      <w:b/>
      <w:bCs/>
    </w:rPr>
  </w:style>
  <w:style w:type="character" w:customStyle="1" w:styleId="a9">
    <w:name w:val="Название Знак"/>
    <w:basedOn w:val="a0"/>
    <w:link w:val="a8"/>
    <w:rsid w:val="006E660D"/>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6E660D"/>
    <w:pPr>
      <w:spacing w:before="100" w:beforeAutospacing="1" w:after="100" w:afterAutospacing="1"/>
    </w:pPr>
  </w:style>
  <w:style w:type="character" w:styleId="ab">
    <w:name w:val="Hyperlink"/>
    <w:basedOn w:val="a0"/>
    <w:uiPriority w:val="99"/>
    <w:unhideWhenUsed/>
    <w:rsid w:val="00321173"/>
    <w:rPr>
      <w:color w:val="0000FF" w:themeColor="hyperlink"/>
      <w:u w:val="single"/>
    </w:rPr>
  </w:style>
  <w:style w:type="paragraph" w:styleId="ac">
    <w:name w:val="No Spacing"/>
    <w:link w:val="ad"/>
    <w:uiPriority w:val="1"/>
    <w:qFormat/>
    <w:rsid w:val="00CE722A"/>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CE722A"/>
    <w:rPr>
      <w:rFonts w:ascii="Calibri" w:eastAsia="Times New Roman" w:hAnsi="Calibri" w:cs="Times New Roman"/>
      <w:lang w:eastAsia="ru-RU"/>
    </w:rPr>
  </w:style>
  <w:style w:type="paragraph" w:styleId="ae">
    <w:name w:val="Balloon Text"/>
    <w:basedOn w:val="a"/>
    <w:link w:val="af"/>
    <w:uiPriority w:val="99"/>
    <w:semiHidden/>
    <w:unhideWhenUsed/>
    <w:rsid w:val="00294C02"/>
    <w:rPr>
      <w:rFonts w:ascii="Tahoma" w:hAnsi="Tahoma" w:cs="Tahoma"/>
      <w:sz w:val="16"/>
      <w:szCs w:val="16"/>
    </w:rPr>
  </w:style>
  <w:style w:type="character" w:customStyle="1" w:styleId="af">
    <w:name w:val="Текст выноски Знак"/>
    <w:basedOn w:val="a0"/>
    <w:link w:val="ae"/>
    <w:uiPriority w:val="99"/>
    <w:semiHidden/>
    <w:rsid w:val="00294C02"/>
    <w:rPr>
      <w:rFonts w:ascii="Tahoma" w:eastAsia="Times New Roman" w:hAnsi="Tahoma" w:cs="Tahoma"/>
      <w:sz w:val="16"/>
      <w:szCs w:val="16"/>
      <w:lang w:eastAsia="ru-RU"/>
    </w:rPr>
  </w:style>
  <w:style w:type="character" w:styleId="af0">
    <w:name w:val="Strong"/>
    <w:basedOn w:val="a0"/>
    <w:uiPriority w:val="22"/>
    <w:qFormat/>
    <w:rsid w:val="00447D4E"/>
    <w:rPr>
      <w:b/>
      <w:bCs/>
    </w:rPr>
  </w:style>
  <w:style w:type="character" w:customStyle="1" w:styleId="apple-converted-space">
    <w:name w:val="apple-converted-space"/>
    <w:basedOn w:val="a0"/>
    <w:rsid w:val="00AC52F2"/>
  </w:style>
  <w:style w:type="table" w:customStyle="1" w:styleId="1">
    <w:name w:val="Сетка таблицы1"/>
    <w:basedOn w:val="a1"/>
    <w:next w:val="a3"/>
    <w:uiPriority w:val="59"/>
    <w:rsid w:val="00A96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igpu27@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igpu27@rambler.ru"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D9F39-C820-4DDC-BF01-F848B771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3023</TotalTime>
  <Pages>29</Pages>
  <Words>8600</Words>
  <Characters>49021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ЖМЛ</cp:lastModifiedBy>
  <cp:revision>40</cp:revision>
  <cp:lastPrinted>2017-10-19T07:08:00Z</cp:lastPrinted>
  <dcterms:created xsi:type="dcterms:W3CDTF">2013-02-03T14:11:00Z</dcterms:created>
  <dcterms:modified xsi:type="dcterms:W3CDTF">2019-07-05T02:31:00Z</dcterms:modified>
</cp:coreProperties>
</file>